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F7" w:rsidRPr="000947F7" w:rsidRDefault="000947F7" w:rsidP="000947F7">
      <w:pP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0947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бюджетное общеобразовательное учреждение</w:t>
      </w:r>
    </w:p>
    <w:p w:rsidR="000947F7" w:rsidRPr="00D06F8C" w:rsidRDefault="000947F7" w:rsidP="000947F7">
      <w:pP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06F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5 г"/>
        </w:smartTagPr>
        <w:r w:rsidRPr="00D06F8C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5 г</w:t>
        </w:r>
      </w:smartTag>
      <w:r w:rsidRPr="00D06F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Углегорска Сахалинской области    </w:t>
      </w:r>
    </w:p>
    <w:p w:rsidR="00D06F8C" w:rsidRDefault="000947F7" w:rsidP="00D06F8C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06F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694920,   Сахалинская область,   г. Углегорск,  ул. 8 Марта,  д.1,     тел. 8 (42432) 43-082, факс 8 (42432) 44-130, </w:t>
      </w:r>
    </w:p>
    <w:p w:rsidR="000947F7" w:rsidRPr="00094B0A" w:rsidRDefault="000947F7" w:rsidP="00D06F8C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</w:pPr>
      <w:r w:rsidRPr="00D06F8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094B0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-</w:t>
      </w:r>
      <w:r w:rsidRPr="00D06F8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094B0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: </w:t>
      </w:r>
      <w:proofErr w:type="spellStart"/>
      <w:r w:rsidRPr="00D06F8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ugl</w:t>
      </w:r>
      <w:proofErr w:type="spellEnd"/>
      <w:r w:rsidRPr="00094B0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-</w:t>
      </w:r>
      <w:r w:rsidRPr="00D06F8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094B0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65@</w:t>
      </w:r>
      <w:r w:rsidRPr="00D06F8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yandex</w:t>
      </w:r>
      <w:r w:rsidRPr="00094B0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</w:t>
      </w:r>
      <w:r w:rsidRPr="00D06F8C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</w:p>
    <w:p w:rsidR="0056601D" w:rsidRPr="00094B0A" w:rsidRDefault="0056601D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780A4F" w:rsidRPr="00094B0A" w:rsidRDefault="00780A4F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780A4F" w:rsidRPr="00094B0A" w:rsidRDefault="00780A4F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780A4F" w:rsidRPr="00094B0A" w:rsidRDefault="00780A4F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694506" w:rsidRPr="00094B0A" w:rsidRDefault="00694506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tbl>
      <w:tblPr>
        <w:tblStyle w:val="1"/>
        <w:tblpPr w:leftFromText="180" w:rightFromText="180" w:horzAnchor="margin" w:tblpY="1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305"/>
      </w:tblGrid>
      <w:tr w:rsidR="00316575" w:rsidRPr="006D75A5" w:rsidTr="00CF67C1">
        <w:tc>
          <w:tcPr>
            <w:tcW w:w="7393" w:type="dxa"/>
            <w:hideMark/>
          </w:tcPr>
          <w:p w:rsidR="006D75A5" w:rsidRPr="006D75A5" w:rsidRDefault="00CF67C1" w:rsidP="00CF67C1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Рассмотрено на </w:t>
            </w:r>
          </w:p>
          <w:p w:rsidR="006D75A5" w:rsidRPr="006D75A5" w:rsidRDefault="00A659D8" w:rsidP="00CF67C1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="006D75A5"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едагогическ</w:t>
            </w:r>
            <w:r w:rsidR="00CF67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ом</w:t>
            </w:r>
            <w:r w:rsidR="006D75A5"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</w:t>
            </w:r>
            <w:r w:rsidR="00CF67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6D75A5"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МБОУ СОШ №5</w:t>
            </w:r>
          </w:p>
          <w:p w:rsidR="006D75A5" w:rsidRPr="006D75A5" w:rsidRDefault="006D75A5" w:rsidP="00CF67C1">
            <w:pPr>
              <w:spacing w:after="15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протокол от 30.03.2021 № 6</w:t>
            </w:r>
          </w:p>
        </w:tc>
        <w:tc>
          <w:tcPr>
            <w:tcW w:w="7393" w:type="dxa"/>
            <w:hideMark/>
          </w:tcPr>
          <w:p w:rsidR="006D75A5" w:rsidRPr="006D75A5" w:rsidRDefault="006D75A5" w:rsidP="00CF67C1">
            <w:pPr>
              <w:spacing w:after="15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6D75A5" w:rsidRPr="006D75A5" w:rsidRDefault="00C77D2D" w:rsidP="00CF67C1">
            <w:pPr>
              <w:spacing w:after="15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5A5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83820</wp:posOffset>
                  </wp:positionV>
                  <wp:extent cx="1327150" cy="1256030"/>
                  <wp:effectExtent l="0" t="0" r="6350" b="1270"/>
                  <wp:wrapNone/>
                  <wp:docPr id="2" name="Рисунок 2" descr="C:\Users\Ольга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22" t="25000" r="10033" b="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75A5"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приказом МБОУ СОШ №5</w:t>
            </w:r>
          </w:p>
          <w:p w:rsidR="00CF67C1" w:rsidRPr="006D75A5" w:rsidRDefault="006D75A5" w:rsidP="00C77D2D">
            <w:pPr>
              <w:spacing w:after="15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 01.04.2021 №89/1-А</w:t>
            </w:r>
          </w:p>
          <w:p w:rsidR="006D75A5" w:rsidRPr="006D75A5" w:rsidRDefault="006D75A5" w:rsidP="00CF67C1">
            <w:pPr>
              <w:spacing w:after="15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директор МБОУ СОШ №5 г.Углегорска</w:t>
            </w:r>
          </w:p>
          <w:p w:rsidR="006D75A5" w:rsidRDefault="006D75A5" w:rsidP="00CF67C1">
            <w:pPr>
              <w:spacing w:after="15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75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___________________Маркова Сон Ок</w:t>
            </w:r>
          </w:p>
          <w:p w:rsidR="006D75A5" w:rsidRDefault="006D75A5" w:rsidP="00CF67C1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F67C1" w:rsidRPr="006D75A5" w:rsidRDefault="00CF67C1" w:rsidP="00CF67C1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1DF0" w:rsidRDefault="00531DF0" w:rsidP="00CF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D139A" w:rsidRDefault="00A65B74" w:rsidP="00CF5B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КОНЦЕПЦИЯ </w:t>
      </w:r>
      <w:r w:rsidR="008112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РАЗВИТИЯ</w:t>
      </w:r>
    </w:p>
    <w:p w:rsidR="008112F0" w:rsidRPr="000947F7" w:rsidRDefault="008112F0" w:rsidP="008112F0">
      <w:pP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</w:t>
      </w:r>
      <w:r w:rsidRPr="000947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</w:t>
      </w:r>
      <w:r w:rsidRPr="000947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го общеобразовательного </w:t>
      </w:r>
      <w:r w:rsidRPr="000947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</w:t>
      </w:r>
    </w:p>
    <w:p w:rsidR="008112F0" w:rsidRPr="00D06F8C" w:rsidRDefault="008112F0" w:rsidP="008112F0">
      <w:pP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06F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средн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ей</w:t>
      </w:r>
      <w:r w:rsidRPr="00D06F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ой школы</w:t>
      </w:r>
      <w:r w:rsidRPr="00D06F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smartTag w:uri="urn:schemas-microsoft-com:office:smarttags" w:element="metricconverter">
        <w:smartTagPr>
          <w:attr w:name="ProductID" w:val="5 г"/>
        </w:smartTagPr>
        <w:r w:rsidRPr="00D06F8C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5 г</w:t>
        </w:r>
      </w:smartTag>
      <w:r w:rsidRPr="00D06F8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Углегорска Сахалинской области    </w:t>
      </w:r>
    </w:p>
    <w:p w:rsidR="008112F0" w:rsidRPr="007F60A5" w:rsidRDefault="008112F0" w:rsidP="00CF5B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139A" w:rsidRPr="007F60A5" w:rsidRDefault="003D139A" w:rsidP="00CF5B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0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«ПОВЫШЕНИЕ КАЧЕСТВА ОБРАЗОВАНИЯ </w:t>
      </w:r>
      <w:proofErr w:type="gramStart"/>
      <w:r w:rsidRPr="007F60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  <w:r w:rsidRPr="007F60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3D139A" w:rsidRPr="007F60A5" w:rsidRDefault="00324C8D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2021 - 2024</w:t>
      </w:r>
      <w:r w:rsidR="003D139A" w:rsidRPr="007F60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ГОДЫ</w:t>
      </w:r>
    </w:p>
    <w:p w:rsidR="003D139A" w:rsidRPr="007F60A5" w:rsidRDefault="00A471E5" w:rsidP="006E65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="006E650C" w:rsidRPr="00163B6A">
          <w:rPr>
            <w:rStyle w:val="aa"/>
            <w:rFonts w:ascii="Times New Roman" w:eastAsia="Times New Roman" w:hAnsi="Times New Roman" w:cs="Times New Roman"/>
            <w:sz w:val="20"/>
            <w:szCs w:val="20"/>
            <w:lang w:eastAsia="ru-RU"/>
          </w:rPr>
          <w:t>http://uglschool5.ru/content/proekt-500</w:t>
        </w:r>
      </w:hyperlink>
    </w:p>
    <w:p w:rsidR="003D139A" w:rsidRPr="007F60A5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139A" w:rsidRPr="007F60A5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139A" w:rsidRPr="007F60A5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1DF0" w:rsidRDefault="00531DF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1DF0" w:rsidRDefault="00531DF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1DF0" w:rsidRPr="007F60A5" w:rsidRDefault="00531DF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B43" w:rsidRDefault="00CF5B43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0A4F" w:rsidRDefault="00780A4F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0A4F" w:rsidRDefault="00780A4F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0A4F" w:rsidRDefault="00780A4F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0A4F" w:rsidRDefault="00780A4F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0A4F" w:rsidRDefault="00780A4F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0A4F" w:rsidRDefault="00780A4F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7D2D" w:rsidRPr="007F60A5" w:rsidRDefault="00C77D2D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00EA1" w:rsidRPr="007F60A5" w:rsidRDefault="000947F7" w:rsidP="00B00E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г. Углегорск</w:t>
      </w:r>
    </w:p>
    <w:p w:rsidR="0056601D" w:rsidRPr="007F60A5" w:rsidRDefault="00B00EA1" w:rsidP="00B00E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F60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</w:t>
      </w:r>
      <w:r w:rsidR="0069450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</w:p>
    <w:p w:rsidR="00CF67C1" w:rsidRPr="007A4565" w:rsidRDefault="00CF67C1" w:rsidP="007A4565">
      <w:pPr>
        <w:shd w:val="clear" w:color="auto" w:fill="FFFFFF"/>
        <w:tabs>
          <w:tab w:val="left" w:pos="0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A4F" w:rsidRPr="007A4565" w:rsidRDefault="0038751D" w:rsidP="007A4565">
      <w:pPr>
        <w:shd w:val="clear" w:color="auto" w:fill="FFFFFF"/>
        <w:tabs>
          <w:tab w:val="left" w:pos="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</w:t>
      </w:r>
    </w:p>
    <w:p w:rsidR="008112F0" w:rsidRPr="007A4565" w:rsidRDefault="008112F0" w:rsidP="007A4565">
      <w:pPr>
        <w:tabs>
          <w:tab w:val="center" w:pos="4677"/>
          <w:tab w:val="right" w:pos="935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hAnsi="Times New Roman" w:cs="Times New Roman"/>
          <w:sz w:val="24"/>
          <w:szCs w:val="24"/>
        </w:rPr>
        <w:t xml:space="preserve">           Программа</w:t>
      </w:r>
      <w:r w:rsidRPr="007A45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развития</w:t>
      </w:r>
      <w:r w:rsidRPr="007A45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общеобразовательного  учреждения</w:t>
      </w:r>
      <w:r w:rsidR="00554C68"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5 г"/>
        </w:smartTagPr>
        <w:r w:rsidRPr="007A45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г</w:t>
        </w:r>
      </w:smartTag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Углегорска Сахалинской области    </w:t>
      </w:r>
      <w:r w:rsidRPr="007A4565">
        <w:rPr>
          <w:rFonts w:ascii="Times New Roman" w:hAnsi="Times New Roman" w:cs="Times New Roman"/>
          <w:sz w:val="24"/>
          <w:szCs w:val="24"/>
        </w:rPr>
        <w:t>до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2024</w:t>
      </w:r>
      <w:r w:rsidRPr="007A45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года</w:t>
      </w:r>
      <w:r w:rsidRPr="007A45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представляет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собой</w:t>
      </w:r>
      <w:r w:rsidRPr="007A4565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7A4565">
        <w:rPr>
          <w:rFonts w:ascii="Times New Roman" w:hAnsi="Times New Roman" w:cs="Times New Roman"/>
          <w:sz w:val="24"/>
          <w:szCs w:val="24"/>
        </w:rPr>
        <w:t>документ,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который  </w:t>
      </w:r>
      <w:r w:rsidRPr="007A4565">
        <w:rPr>
          <w:rFonts w:ascii="Times New Roman" w:hAnsi="Times New Roman" w:cs="Times New Roman"/>
          <w:sz w:val="24"/>
          <w:szCs w:val="24"/>
        </w:rPr>
        <w:t>предусматривает  реализацию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комплекса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мероприятий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по</w:t>
      </w:r>
      <w:r w:rsidRPr="007A4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4565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устранению рисков в деятельности школы. </w:t>
      </w:r>
      <w:r w:rsidRPr="007A4565">
        <w:rPr>
          <w:rFonts w:ascii="Times New Roman" w:hAnsi="Times New Roman" w:cs="Times New Roman"/>
          <w:sz w:val="24"/>
          <w:szCs w:val="24"/>
        </w:rPr>
        <w:t xml:space="preserve">Данный документ разработан в соответствии с 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Правительства</w:t>
      </w:r>
      <w:r w:rsidRPr="007A456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РФ</w:t>
      </w:r>
      <w:r w:rsidRPr="007A456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от</w:t>
      </w:r>
      <w:r w:rsidRPr="007A456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12.10.2017</w:t>
      </w:r>
      <w:r w:rsidRPr="007A456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N</w:t>
      </w:r>
      <w:r w:rsidRPr="007A456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1242</w:t>
      </w:r>
      <w:r w:rsidRPr="007A456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(ред.</w:t>
      </w:r>
      <w:r w:rsidRPr="007A456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от</w:t>
      </w:r>
      <w:r w:rsidRPr="007A456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17.07.2019) «О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разработке,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реализации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об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оценке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эффективности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отдельных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программ Российской Федерации» и предусматривает возможность достижения целевых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показателей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опорой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на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внутренние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привлеченные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ресурсы».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27DBA" w:rsidRPr="007A4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Концепция  программы развития </w:t>
      </w:r>
      <w:r w:rsidR="00527DBA"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общеобразовательного  учреждения</w:t>
      </w:r>
      <w:r w:rsidR="00527DBA" w:rsidRPr="007A4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527DBA"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общеобразовательной школы № 5 г. Углегорска Сахалинской области    </w:t>
      </w:r>
      <w:r w:rsidR="00527DBA" w:rsidRPr="007A4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«Повышение качества образования обучающихся» на 2021 - 2024 годы</w:t>
      </w:r>
      <w:r w:rsidR="00527DBA"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определяет</w:t>
      </w:r>
      <w:r w:rsidRPr="007A456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стратегические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направления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развития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организации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на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среднесрочную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перспективу: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ценностно-смысловые,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целевые,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содержательные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результативные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приоритеты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развития.</w:t>
      </w:r>
      <w:r w:rsidR="00554C68" w:rsidRPr="007A4565">
        <w:rPr>
          <w:rFonts w:ascii="Times New Roman" w:hAnsi="Times New Roman" w:cs="Times New Roman"/>
          <w:sz w:val="24"/>
          <w:szCs w:val="24"/>
        </w:rPr>
        <w:t xml:space="preserve"> Доступность и открытость информации о ситуации в МБОУ СОШ № 5 г. Углегорска 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обеспечивается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через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средства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массовой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информации,</w:t>
      </w:r>
      <w:r w:rsidR="00554C68" w:rsidRPr="007A4565">
        <w:rPr>
          <w:rFonts w:ascii="Times New Roman" w:hAnsi="Times New Roman" w:cs="Times New Roman"/>
          <w:spacing w:val="-10"/>
          <w:sz w:val="24"/>
          <w:szCs w:val="24"/>
        </w:rPr>
        <w:t xml:space="preserve"> официальный сайт </w:t>
      </w:r>
      <w:proofErr w:type="spellStart"/>
      <w:proofErr w:type="gramStart"/>
      <w:r w:rsidR="00554C68" w:rsidRPr="007A4565">
        <w:rPr>
          <w:rFonts w:ascii="Times New Roman" w:hAnsi="Times New Roman" w:cs="Times New Roman"/>
          <w:sz w:val="24"/>
          <w:szCs w:val="24"/>
        </w:rPr>
        <w:t>сайт</w:t>
      </w:r>
      <w:proofErr w:type="spellEnd"/>
      <w:proofErr w:type="gramEnd"/>
      <w:r w:rsidR="00554C68" w:rsidRPr="007A45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школы,</w:t>
      </w:r>
      <w:r w:rsidR="00554C68" w:rsidRPr="007A45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ежегодный</w:t>
      </w:r>
      <w:r w:rsidR="00554C68" w:rsidRPr="007A45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отчёт</w:t>
      </w:r>
      <w:r w:rsidR="00554C68" w:rsidRPr="007A45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директора</w:t>
      </w:r>
      <w:r w:rsidR="00554C68" w:rsidRPr="007A45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МБОУ</w:t>
      </w:r>
      <w:r w:rsidR="00554C68" w:rsidRPr="007A45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СОШ</w:t>
      </w:r>
      <w:r w:rsidR="00554C68" w:rsidRPr="007A45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№</w:t>
      </w:r>
      <w:r w:rsidR="00554C68" w:rsidRPr="007A456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 xml:space="preserve">5 </w:t>
      </w:r>
      <w:r w:rsidR="00554C68" w:rsidRPr="007A45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о</w:t>
      </w:r>
      <w:r w:rsidR="00554C68" w:rsidRPr="007A45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554C68" w:rsidRPr="007A456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="00554C68" w:rsidRPr="007A45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54C68" w:rsidRPr="007A4565">
        <w:rPr>
          <w:rFonts w:ascii="Times New Roman" w:hAnsi="Times New Roman" w:cs="Times New Roman"/>
          <w:sz w:val="24"/>
          <w:szCs w:val="24"/>
        </w:rPr>
        <w:t>. Общественное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мнение выявляется с помощью анкетирования, классных</w:t>
      </w:r>
      <w:r w:rsidR="00554C68"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родительских</w:t>
      </w:r>
      <w:r w:rsidR="00554C68" w:rsidRPr="007A45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4C68" w:rsidRPr="007A4565">
        <w:rPr>
          <w:rFonts w:ascii="Times New Roman" w:hAnsi="Times New Roman" w:cs="Times New Roman"/>
          <w:sz w:val="24"/>
          <w:szCs w:val="24"/>
        </w:rPr>
        <w:t>собраний.</w:t>
      </w:r>
    </w:p>
    <w:p w:rsidR="00A65B74" w:rsidRPr="007A4565" w:rsidRDefault="00A65B74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разработки Концепции развития МБОУ СОШ №5 являются проблемы, выявленные в ходе анализа работы МБОУ СОШ №5 за предыдущий период.</w:t>
      </w:r>
    </w:p>
    <w:p w:rsidR="00CF67C1" w:rsidRPr="007A4565" w:rsidRDefault="00A65B74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№5 является юридическим лицом, действует на основании Устава, свидетельства о государственной аккредитации и осуществляет свою деятельность в соответствии с </w:t>
      </w:r>
      <w:r w:rsidR="00CF67C1"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нормативно-правовыми документами: 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-Конституция Российской Федерации;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закон от 29.12.2012 №273-Ф3 «Об образовании в Российской Федерации»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-Национальный проект РФ «Образование», Указ Президента Российской Федерации Путина В.В. от 7 мая 2018 № 204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Стратегия развития воспитания в РФ на период до 2025 года, утвержденная распоряжением Правительства РФ от 29.05.2015 № 996-р</w:t>
      </w:r>
      <w:r w:rsidR="00554C68"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54C68" w:rsidRPr="007A4565" w:rsidRDefault="00554C68" w:rsidP="007A4565">
      <w:pPr>
        <w:pStyle w:val="a3"/>
        <w:widowControl w:val="0"/>
        <w:tabs>
          <w:tab w:val="left" w:pos="462"/>
          <w:tab w:val="left" w:pos="2486"/>
          <w:tab w:val="left" w:pos="3875"/>
          <w:tab w:val="left" w:pos="5359"/>
          <w:tab w:val="left" w:pos="6784"/>
          <w:tab w:val="left" w:pos="8084"/>
        </w:tabs>
        <w:autoSpaceDE w:val="0"/>
        <w:autoSpaceDN w:val="0"/>
        <w:spacing w:after="0" w:line="360" w:lineRule="auto"/>
        <w:ind w:left="461" w:right="5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- Государственная</w:t>
      </w:r>
      <w:r w:rsidRPr="007A4565">
        <w:rPr>
          <w:rFonts w:ascii="Times New Roman" w:hAnsi="Times New Roman" w:cs="Times New Roman"/>
          <w:sz w:val="24"/>
          <w:szCs w:val="24"/>
        </w:rPr>
        <w:tab/>
        <w:t>программа</w:t>
      </w:r>
      <w:r w:rsidRPr="007A4565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Pr="007A4565">
        <w:rPr>
          <w:rFonts w:ascii="Times New Roman" w:hAnsi="Times New Roman" w:cs="Times New Roman"/>
          <w:sz w:val="24"/>
          <w:szCs w:val="24"/>
        </w:rPr>
        <w:tab/>
        <w:t>Федерации</w:t>
      </w:r>
      <w:r w:rsidRPr="007A4565">
        <w:rPr>
          <w:rFonts w:ascii="Times New Roman" w:hAnsi="Times New Roman" w:cs="Times New Roman"/>
          <w:sz w:val="24"/>
          <w:szCs w:val="24"/>
        </w:rPr>
        <w:tab/>
        <w:t>"Развитие</w:t>
      </w:r>
      <w:r w:rsidRPr="007A4565">
        <w:rPr>
          <w:rFonts w:ascii="Times New Roman" w:hAnsi="Times New Roman" w:cs="Times New Roman"/>
          <w:sz w:val="24"/>
          <w:szCs w:val="24"/>
        </w:rPr>
        <w:tab/>
      </w:r>
      <w:r w:rsidRPr="007A4565">
        <w:rPr>
          <w:rFonts w:ascii="Times New Roman" w:hAnsi="Times New Roman" w:cs="Times New Roman"/>
          <w:spacing w:val="-1"/>
          <w:sz w:val="24"/>
          <w:szCs w:val="24"/>
        </w:rPr>
        <w:t>образования"</w:t>
      </w:r>
      <w:r w:rsidRPr="007A456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Утверждена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постановлением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Правительства</w:t>
      </w:r>
      <w:r w:rsidRPr="007A45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Российской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Федерации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от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26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декабря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2017</w:t>
      </w:r>
    </w:p>
    <w:p w:rsidR="00554C68" w:rsidRPr="007A4565" w:rsidRDefault="00554C68" w:rsidP="007A4565">
      <w:pPr>
        <w:pStyle w:val="a8"/>
        <w:spacing w:line="360" w:lineRule="auto"/>
        <w:ind w:left="461"/>
        <w:jc w:val="both"/>
      </w:pPr>
      <w:r w:rsidRPr="007A4565">
        <w:t>№</w:t>
      </w:r>
      <w:r w:rsidRPr="007A4565">
        <w:rPr>
          <w:spacing w:val="-1"/>
        </w:rPr>
        <w:t xml:space="preserve"> </w:t>
      </w:r>
      <w:r w:rsidRPr="007A4565">
        <w:t>1642</w:t>
      </w:r>
    </w:p>
    <w:p w:rsidR="00554C68" w:rsidRPr="007A4565" w:rsidRDefault="00554C68" w:rsidP="007A4565">
      <w:pPr>
        <w:pStyle w:val="a3"/>
        <w:widowControl w:val="0"/>
        <w:numPr>
          <w:ilvl w:val="1"/>
          <w:numId w:val="31"/>
        </w:numPr>
        <w:tabs>
          <w:tab w:val="left" w:pos="894"/>
        </w:tabs>
        <w:autoSpaceDE w:val="0"/>
        <w:autoSpaceDN w:val="0"/>
        <w:spacing w:after="0" w:line="360" w:lineRule="auto"/>
        <w:ind w:left="1193" w:right="2562" w:hanging="8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Подпрограмма: "Развитие дошкольного и общего образования"</w:t>
      </w:r>
      <w:r w:rsidRPr="007A456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Федеральные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проекты:</w:t>
      </w:r>
    </w:p>
    <w:p w:rsidR="00554C68" w:rsidRPr="007A4565" w:rsidRDefault="00554C68" w:rsidP="007A4565">
      <w:pPr>
        <w:pStyle w:val="a3"/>
        <w:widowControl w:val="0"/>
        <w:numPr>
          <w:ilvl w:val="2"/>
          <w:numId w:val="31"/>
        </w:numPr>
        <w:tabs>
          <w:tab w:val="left" w:pos="1518"/>
        </w:tabs>
        <w:autoSpaceDE w:val="0"/>
        <w:autoSpaceDN w:val="0"/>
        <w:spacing w:after="0" w:line="360" w:lineRule="auto"/>
        <w:ind w:left="1193" w:hanging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"Современная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школа"</w:t>
      </w:r>
    </w:p>
    <w:p w:rsidR="00554C68" w:rsidRPr="007A4565" w:rsidRDefault="00554C68" w:rsidP="007A4565">
      <w:pPr>
        <w:pStyle w:val="a3"/>
        <w:widowControl w:val="0"/>
        <w:numPr>
          <w:ilvl w:val="2"/>
          <w:numId w:val="31"/>
        </w:numPr>
        <w:tabs>
          <w:tab w:val="left" w:pos="1518"/>
        </w:tabs>
        <w:autoSpaceDE w:val="0"/>
        <w:autoSpaceDN w:val="0"/>
        <w:spacing w:after="0" w:line="360" w:lineRule="auto"/>
        <w:ind w:left="1193" w:hanging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"Успех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каждого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ребенка"</w:t>
      </w:r>
    </w:p>
    <w:p w:rsidR="00554C68" w:rsidRPr="007A4565" w:rsidRDefault="00554C68" w:rsidP="007A4565">
      <w:pPr>
        <w:pStyle w:val="a3"/>
        <w:widowControl w:val="0"/>
        <w:numPr>
          <w:ilvl w:val="2"/>
          <w:numId w:val="31"/>
        </w:numPr>
        <w:tabs>
          <w:tab w:val="left" w:pos="1518"/>
        </w:tabs>
        <w:autoSpaceDE w:val="0"/>
        <w:autoSpaceDN w:val="0"/>
        <w:spacing w:after="0" w:line="360" w:lineRule="auto"/>
        <w:ind w:left="1193" w:hanging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lastRenderedPageBreak/>
        <w:t>"Цифровая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среда"</w:t>
      </w:r>
    </w:p>
    <w:p w:rsidR="00554C68" w:rsidRPr="007A4565" w:rsidRDefault="00554C68" w:rsidP="007A4565">
      <w:pPr>
        <w:pStyle w:val="a3"/>
        <w:widowControl w:val="0"/>
        <w:numPr>
          <w:ilvl w:val="2"/>
          <w:numId w:val="31"/>
        </w:numPr>
        <w:tabs>
          <w:tab w:val="left" w:pos="1518"/>
        </w:tabs>
        <w:autoSpaceDE w:val="0"/>
        <w:autoSpaceDN w:val="0"/>
        <w:spacing w:after="0" w:line="360" w:lineRule="auto"/>
        <w:ind w:left="1193" w:hanging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"Кадры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для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цифровой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экономики"</w:t>
      </w:r>
    </w:p>
    <w:p w:rsidR="00554C68" w:rsidRPr="007A4565" w:rsidRDefault="00554C68" w:rsidP="007A4565">
      <w:pPr>
        <w:pStyle w:val="a3"/>
        <w:widowControl w:val="0"/>
        <w:numPr>
          <w:ilvl w:val="2"/>
          <w:numId w:val="31"/>
        </w:numPr>
        <w:tabs>
          <w:tab w:val="left" w:pos="1518"/>
        </w:tabs>
        <w:autoSpaceDE w:val="0"/>
        <w:autoSpaceDN w:val="0"/>
        <w:spacing w:after="0" w:line="360" w:lineRule="auto"/>
        <w:ind w:left="1193" w:hanging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"Социальная</w:t>
      </w:r>
      <w:r w:rsidRPr="007A45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активность"</w:t>
      </w:r>
    </w:p>
    <w:p w:rsidR="00554C68" w:rsidRPr="007A4565" w:rsidRDefault="00554C68" w:rsidP="007A4565">
      <w:pPr>
        <w:pStyle w:val="a3"/>
        <w:widowControl w:val="0"/>
        <w:numPr>
          <w:ilvl w:val="2"/>
          <w:numId w:val="31"/>
        </w:numPr>
        <w:tabs>
          <w:tab w:val="left" w:pos="1518"/>
        </w:tabs>
        <w:autoSpaceDE w:val="0"/>
        <w:autoSpaceDN w:val="0"/>
        <w:spacing w:after="0" w:line="360" w:lineRule="auto"/>
        <w:ind w:left="1193" w:hanging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"Социальные</w:t>
      </w:r>
      <w:r w:rsidRPr="007A45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лифты</w:t>
      </w:r>
      <w:r w:rsidRPr="007A45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для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каждого"</w:t>
      </w:r>
    </w:p>
    <w:p w:rsidR="00554C68" w:rsidRPr="007A4565" w:rsidRDefault="00554C68" w:rsidP="007A4565">
      <w:pPr>
        <w:pStyle w:val="a3"/>
        <w:widowControl w:val="0"/>
        <w:numPr>
          <w:ilvl w:val="1"/>
          <w:numId w:val="31"/>
        </w:numPr>
        <w:tabs>
          <w:tab w:val="left" w:pos="894"/>
        </w:tabs>
        <w:autoSpaceDE w:val="0"/>
        <w:autoSpaceDN w:val="0"/>
        <w:spacing w:after="0" w:line="360" w:lineRule="auto"/>
        <w:ind w:left="894" w:hanging="4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Подпрограмма:</w:t>
      </w:r>
      <w:r w:rsidRPr="007A45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"Совершенствование</w:t>
      </w:r>
      <w:r w:rsidRPr="007A45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управления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системой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образования"</w:t>
      </w:r>
    </w:p>
    <w:p w:rsidR="00554C68" w:rsidRPr="007A4565" w:rsidRDefault="00554C68" w:rsidP="007A4565">
      <w:pPr>
        <w:pStyle w:val="a3"/>
        <w:widowControl w:val="0"/>
        <w:numPr>
          <w:ilvl w:val="1"/>
          <w:numId w:val="31"/>
        </w:numPr>
        <w:tabs>
          <w:tab w:val="left" w:pos="894"/>
        </w:tabs>
        <w:autoSpaceDE w:val="0"/>
        <w:autoSpaceDN w:val="0"/>
        <w:spacing w:after="0" w:line="360" w:lineRule="auto"/>
        <w:ind w:left="894" w:hanging="4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>Федеральный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проект: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"Кадры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для</w:t>
      </w:r>
      <w:r w:rsidRPr="007A45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цифровой</w:t>
      </w:r>
      <w:r w:rsidRPr="007A45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экономики"</w:t>
      </w:r>
    </w:p>
    <w:p w:rsidR="00554C68" w:rsidRPr="007A4565" w:rsidRDefault="00554C68" w:rsidP="007A4565">
      <w:pPr>
        <w:pStyle w:val="a3"/>
        <w:widowControl w:val="0"/>
        <w:tabs>
          <w:tab w:val="left" w:pos="462"/>
        </w:tabs>
        <w:autoSpaceDE w:val="0"/>
        <w:autoSpaceDN w:val="0"/>
        <w:spacing w:after="0" w:line="360" w:lineRule="auto"/>
        <w:ind w:left="461" w:right="5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4565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7A456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A4565">
        <w:rPr>
          <w:rFonts w:ascii="Times New Roman" w:hAnsi="Times New Roman" w:cs="Times New Roman"/>
          <w:sz w:val="24"/>
          <w:szCs w:val="24"/>
        </w:rPr>
        <w:t xml:space="preserve"> России от 22 марта 2019 г. № 21н «Об утверждении Порядка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формирования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и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инновационной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инфраструктуры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в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системе</w:t>
      </w:r>
      <w:r w:rsidRPr="007A45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565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06.10 2009 № 373 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образования, утвержденный приказом </w:t>
      </w:r>
      <w:proofErr w:type="spellStart"/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A4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17.05.2012 № 413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-Основы государственной молодежной политики до 2025 года, утвержденные распоряжением Правительства РФ от 29.11.2014 № 2403-р.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 МБОУ СОШ № 5 г. Углегорска;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-Распоряжение МО Сахалинской области от 01.02.2021 № 3.12-104-р « Об участии общеобразовательных организаций Сахалинской области в реализации проекта адресной методической помощи «500+» в 2021 году».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-Распоряжение МО Сахалинской области от 08.02.2021 № 3.12-132 -</w:t>
      </w:r>
      <w:proofErr w:type="gramStart"/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Об утверждении Комплекса мер, направленного на создание условий для получения качественного общего образования в образовательных организациях Сахалинской области со стабильно низкими результатами обучения и в школах, функционирующих в неблагоприятных социальных условиях, на 2021-2022 </w:t>
      </w:r>
      <w:proofErr w:type="spellStart"/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-Анализ </w:t>
      </w:r>
      <w:r w:rsidR="00A65B74"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МБОУ СОШ № 5г. </w:t>
      </w:r>
      <w:r w:rsidR="00BD2721"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Углегорска «Школа равных возможностей» на 2018 – 2022 годы за 2020 </w:t>
      </w: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CF67C1" w:rsidRPr="007A4565" w:rsidRDefault="00CF67C1" w:rsidP="007A4565">
      <w:pPr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 </w:t>
      </w:r>
      <w:proofErr w:type="spellStart"/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7A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5г. Углегорска  за 2020год</w:t>
      </w:r>
    </w:p>
    <w:p w:rsidR="00CF67C1" w:rsidRPr="007A4565" w:rsidRDefault="00CF67C1" w:rsidP="007A4565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Pr="007A4565" w:rsidRDefault="00316575" w:rsidP="007A4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575" w:rsidRPr="007A4565" w:rsidRDefault="00316575" w:rsidP="007A4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575" w:rsidRPr="007A4565" w:rsidRDefault="00316575" w:rsidP="007A45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575" w:rsidRDefault="00316575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575" w:rsidRDefault="00316575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575" w:rsidRDefault="00316575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0820" w:rsidRDefault="00CF0820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0820" w:rsidRDefault="00CF0820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0820" w:rsidRDefault="00CF0820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575" w:rsidRDefault="00316575" w:rsidP="00983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3831" w:rsidRDefault="00983831" w:rsidP="007A45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="0038751D" w:rsidRPr="00983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МИССИЯ ШКОЛЫ</w:t>
      </w:r>
    </w:p>
    <w:p w:rsidR="00983831" w:rsidRPr="00983831" w:rsidRDefault="00983831" w:rsidP="007A45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831" w:rsidRPr="00983831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</w:t>
      </w:r>
      <w:r w:rsidR="00184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ьно-педагогическая миссия МБОУ СОШ №5</w:t>
      </w: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 и воспитании, соответствующего современным требованиям и способствующего развитию потенциала субъектов образовательного процесса.</w:t>
      </w:r>
    </w:p>
    <w:p w:rsidR="00983831" w:rsidRPr="00983831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Миссия развития МБОУ СОШ №5 конкретизируется</w:t>
      </w: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развития и корректируется с учетом изменений внешней и внутренней среды.</w:t>
      </w:r>
    </w:p>
    <w:p w:rsidR="00983831" w:rsidRPr="00554C68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миссией МБОУ СОШ №5 следующим образом определяет </w:t>
      </w:r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свои функции по отношению:</w:t>
      </w:r>
    </w:p>
    <w:p w:rsidR="00983831" w:rsidRPr="00554C68" w:rsidRDefault="00983831" w:rsidP="007A4565">
      <w:pPr>
        <w:tabs>
          <w:tab w:val="left" w:pos="688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•</w:t>
      </w:r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ab/>
        <w:t xml:space="preserve">к </w:t>
      </w:r>
      <w:proofErr w:type="gramStart"/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обучающимся</w:t>
      </w:r>
      <w:proofErr w:type="gramEnd"/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их развитию:</w:t>
      </w:r>
    </w:p>
    <w:p w:rsidR="00983831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высокий уровень знаний, общего интеллектуального, культурного и социального развития;</w:t>
      </w:r>
    </w:p>
    <w:p w:rsidR="00983831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учиться; </w:t>
      </w:r>
    </w:p>
    <w:p w:rsidR="00983831" w:rsidRPr="00983831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индивидуальных и творческих способностей </w:t>
      </w:r>
      <w:proofErr w:type="gramStart"/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3831" w:rsidRPr="00554C68" w:rsidRDefault="00983831" w:rsidP="007A4565">
      <w:pPr>
        <w:tabs>
          <w:tab w:val="left" w:pos="69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•</w:t>
      </w:r>
      <w:r w:rsidRPr="00554C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ab/>
        <w:t>к персоналу:</w:t>
      </w:r>
    </w:p>
    <w:p w:rsidR="00983831" w:rsidRPr="00983831" w:rsidRDefault="00983831" w:rsidP="007A456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постоянного повышения уровня профессиональных компетенций педагогов (самообразования, обучения в команде, внедрения новых стандартов образования, новых педагогических технологий);</w:t>
      </w:r>
    </w:p>
    <w:p w:rsidR="00983831" w:rsidRPr="00983831" w:rsidRDefault="00983831" w:rsidP="007A4565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316575">
      <w:pPr>
        <w:shd w:val="clear" w:color="auto" w:fill="FFFFFF"/>
        <w:tabs>
          <w:tab w:val="left" w:pos="-1134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214DF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575" w:rsidRDefault="00316575" w:rsidP="00316575">
      <w:pPr>
        <w:rPr>
          <w:lang w:eastAsia="ru-RU"/>
        </w:rPr>
      </w:pPr>
    </w:p>
    <w:p w:rsidR="00CF67C1" w:rsidRDefault="00983831" w:rsidP="007A4565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A65B74" w:rsidRPr="00A65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8751D" w:rsidRPr="00C63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ТЕКУЩЕГО СОСТОЯНИЯ И ФАКТОРЫ РИСКА СНИЖЕНИЯ УРОВНЯ ОБРАЗОВАНИЯ</w:t>
      </w:r>
    </w:p>
    <w:p w:rsidR="007A4565" w:rsidRDefault="007A4565" w:rsidP="007A4565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66D9" w:rsidRPr="007466D9" w:rsidRDefault="00316575" w:rsidP="007A4565">
      <w:pPr>
        <w:pStyle w:val="a8"/>
        <w:spacing w:line="360" w:lineRule="auto"/>
        <w:ind w:right="111" w:firstLine="708"/>
        <w:jc w:val="both"/>
      </w:pPr>
      <w:r w:rsidRPr="007466D9">
        <w:t>Образовательная деятельность  в школе организована в  соответствии с Федеральным законом от 29.12.2012 №273-ФЗ «об образовании в Российской Федерации»</w:t>
      </w:r>
      <w:r w:rsidR="007466D9" w:rsidRPr="007466D9">
        <w:t>, СанПиН 2.3./2.4.3590-20</w:t>
      </w:r>
      <w:r w:rsidR="007466D9">
        <w:t>»Санитарно-эпидемиологические требования  к организации общественного питания населения», Санитарных правил СП 2.4.3648-20 ««Санитарно-эпидемиологические требования к организациям воспитания и обучения, отдыха</w:t>
      </w:r>
      <w:r w:rsidR="007466D9">
        <w:rPr>
          <w:spacing w:val="-57"/>
        </w:rPr>
        <w:t xml:space="preserve"> </w:t>
      </w:r>
      <w:r w:rsidR="007466D9">
        <w:t>и</w:t>
      </w:r>
      <w:r w:rsidR="007466D9">
        <w:rPr>
          <w:spacing w:val="-1"/>
        </w:rPr>
        <w:t xml:space="preserve"> </w:t>
      </w:r>
      <w:r w:rsidR="007466D9">
        <w:t>оздоровления детей и</w:t>
      </w:r>
      <w:r w:rsidR="007466D9">
        <w:rPr>
          <w:spacing w:val="-2"/>
        </w:rPr>
        <w:t xml:space="preserve"> </w:t>
      </w:r>
      <w:r w:rsidR="007466D9">
        <w:t>молодежи».</w:t>
      </w:r>
      <w:r w:rsidR="007466D9" w:rsidRPr="007466D9">
        <w:t xml:space="preserve"> </w:t>
      </w:r>
      <w:r w:rsidR="007466D9">
        <w:t>Образовательная</w:t>
      </w:r>
      <w:r w:rsidR="007466D9">
        <w:rPr>
          <w:spacing w:val="1"/>
        </w:rPr>
        <w:t xml:space="preserve"> </w:t>
      </w:r>
      <w:r w:rsidR="007466D9">
        <w:t>деятельность</w:t>
      </w:r>
      <w:r w:rsidR="007466D9">
        <w:rPr>
          <w:spacing w:val="1"/>
        </w:rPr>
        <w:t xml:space="preserve"> </w:t>
      </w:r>
      <w:r w:rsidR="007466D9">
        <w:t>ведется</w:t>
      </w:r>
      <w:r w:rsidR="007466D9">
        <w:rPr>
          <w:spacing w:val="1"/>
        </w:rPr>
        <w:t xml:space="preserve"> </w:t>
      </w:r>
      <w:r w:rsidR="007466D9">
        <w:t>на</w:t>
      </w:r>
      <w:r w:rsidR="007466D9">
        <w:rPr>
          <w:spacing w:val="1"/>
        </w:rPr>
        <w:t xml:space="preserve"> </w:t>
      </w:r>
      <w:r w:rsidR="007466D9">
        <w:t>основании</w:t>
      </w:r>
      <w:r w:rsidR="007466D9">
        <w:rPr>
          <w:spacing w:val="1"/>
        </w:rPr>
        <w:t xml:space="preserve"> </w:t>
      </w:r>
      <w:r w:rsidR="007466D9">
        <w:t>утвержденной</w:t>
      </w:r>
      <w:r w:rsidR="007466D9">
        <w:rPr>
          <w:spacing w:val="1"/>
        </w:rPr>
        <w:t xml:space="preserve"> </w:t>
      </w:r>
      <w:r w:rsidR="007466D9">
        <w:t>основной</w:t>
      </w:r>
      <w:r w:rsidR="007466D9">
        <w:rPr>
          <w:spacing w:val="1"/>
        </w:rPr>
        <w:t xml:space="preserve"> </w:t>
      </w:r>
      <w:r w:rsidR="007466D9">
        <w:t>образовательной программы, которая составлена в соответствии с</w:t>
      </w:r>
      <w:r w:rsidR="007466D9">
        <w:rPr>
          <w:spacing w:val="1"/>
        </w:rPr>
        <w:t xml:space="preserve"> </w:t>
      </w:r>
      <w:hyperlink r:id="rId10">
        <w:r w:rsidR="007466D9">
          <w:rPr>
            <w:spacing w:val="-1"/>
          </w:rPr>
          <w:t>ФГОС</w:t>
        </w:r>
        <w:r w:rsidR="007466D9">
          <w:rPr>
            <w:spacing w:val="-14"/>
          </w:rPr>
          <w:t xml:space="preserve"> </w:t>
        </w:r>
        <w:r w:rsidR="007466D9">
          <w:rPr>
            <w:spacing w:val="-1"/>
          </w:rPr>
          <w:t xml:space="preserve">начального, основного </w:t>
        </w:r>
        <w:proofErr w:type="gramStart"/>
        <w:r w:rsidR="007466D9">
          <w:rPr>
            <w:spacing w:val="-1"/>
          </w:rPr>
          <w:t>с</w:t>
        </w:r>
        <w:proofErr w:type="gramEnd"/>
        <w:r w:rsidR="007466D9">
          <w:rPr>
            <w:spacing w:val="-1"/>
          </w:rPr>
          <w:t xml:space="preserve"> среднего образования</w:t>
        </w:r>
      </w:hyperlink>
      <w:r w:rsidR="007466D9">
        <w:rPr>
          <w:spacing w:val="-1"/>
        </w:rPr>
        <w:t>,</w:t>
      </w:r>
      <w:r w:rsidR="007466D9">
        <w:rPr>
          <w:spacing w:val="-14"/>
        </w:rPr>
        <w:t xml:space="preserve"> </w:t>
      </w:r>
      <w:r w:rsidR="007466D9">
        <w:t>с</w:t>
      </w:r>
      <w:r w:rsidR="007466D9">
        <w:rPr>
          <w:spacing w:val="-15"/>
        </w:rPr>
        <w:t xml:space="preserve"> </w:t>
      </w:r>
      <w:r w:rsidR="007466D9">
        <w:t>учетом</w:t>
      </w:r>
      <w:r w:rsidR="007466D9">
        <w:rPr>
          <w:spacing w:val="-14"/>
        </w:rPr>
        <w:t xml:space="preserve"> </w:t>
      </w:r>
      <w:r w:rsidR="007466D9">
        <w:t>примерной</w:t>
      </w:r>
      <w:r w:rsidR="007466D9">
        <w:rPr>
          <w:spacing w:val="-13"/>
        </w:rPr>
        <w:t xml:space="preserve"> </w:t>
      </w:r>
      <w:r w:rsidR="007466D9">
        <w:t>образовательной</w:t>
      </w:r>
      <w:r w:rsidR="007466D9">
        <w:rPr>
          <w:spacing w:val="-13"/>
        </w:rPr>
        <w:t xml:space="preserve"> </w:t>
      </w:r>
      <w:r w:rsidR="007466D9">
        <w:t>программы, санитарно-эпидемиологическими правилами и нормативами, с учетом недельной</w:t>
      </w:r>
      <w:r w:rsidR="007466D9">
        <w:rPr>
          <w:spacing w:val="1"/>
        </w:rPr>
        <w:t xml:space="preserve"> </w:t>
      </w:r>
      <w:r w:rsidR="007466D9">
        <w:t>нагрузки.</w:t>
      </w:r>
    </w:p>
    <w:p w:rsidR="00316575" w:rsidRDefault="00316575" w:rsidP="007A4565">
      <w:pPr>
        <w:pStyle w:val="a8"/>
        <w:spacing w:line="360" w:lineRule="auto"/>
        <w:ind w:right="111" w:firstLine="708"/>
        <w:jc w:val="both"/>
      </w:pPr>
      <w:r>
        <w:rPr>
          <w:b/>
          <w:i/>
        </w:rPr>
        <w:t xml:space="preserve">Начальное общее образование </w:t>
      </w:r>
      <w:r>
        <w:t>направлено на формирование личности обучающегося,</w:t>
      </w:r>
      <w:r>
        <w:rPr>
          <w:spacing w:val="1"/>
        </w:rPr>
        <w:t xml:space="preserve"> </w:t>
      </w:r>
      <w:r>
        <w:t>развитие его индивидуальных способностей, положительной мотивации и умений в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счетом,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элементами теоретического мышления, простейшими навыками самоконтроля,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основами 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жизни).</w:t>
      </w:r>
    </w:p>
    <w:p w:rsidR="00316575" w:rsidRDefault="00316575" w:rsidP="007A4565">
      <w:pPr>
        <w:pStyle w:val="a8"/>
        <w:spacing w:line="360" w:lineRule="auto"/>
        <w:ind w:right="107" w:firstLine="449"/>
        <w:jc w:val="both"/>
      </w:pPr>
      <w:r>
        <w:rPr>
          <w:b/>
          <w:i/>
        </w:rPr>
        <w:t>Основное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образование</w:t>
      </w:r>
      <w:r>
        <w:rPr>
          <w:b/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rPr>
          <w:spacing w:val="-1"/>
        </w:rPr>
        <w:t>обучающегося</w:t>
      </w:r>
      <w:r>
        <w:rPr>
          <w:spacing w:val="-11"/>
        </w:rPr>
        <w:t xml:space="preserve"> </w:t>
      </w:r>
      <w:r>
        <w:t>(формирование</w:t>
      </w:r>
      <w:r>
        <w:rPr>
          <w:spacing w:val="-14"/>
        </w:rPr>
        <w:t xml:space="preserve"> </w:t>
      </w:r>
      <w:r>
        <w:t>нравственных</w:t>
      </w:r>
      <w:r>
        <w:rPr>
          <w:spacing w:val="-14"/>
        </w:rPr>
        <w:t xml:space="preserve"> </w:t>
      </w:r>
      <w:r>
        <w:t>убеждений,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13"/>
        </w:rPr>
        <w:t xml:space="preserve"> </w:t>
      </w:r>
      <w:r>
        <w:t>вкуса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здорового</w:t>
      </w:r>
      <w:r>
        <w:rPr>
          <w:spacing w:val="-14"/>
        </w:rPr>
        <w:t xml:space="preserve"> </w:t>
      </w:r>
      <w:r>
        <w:t>образа</w:t>
      </w:r>
      <w:r>
        <w:rPr>
          <w:spacing w:val="-58"/>
        </w:rPr>
        <w:t xml:space="preserve"> </w:t>
      </w:r>
      <w:r>
        <w:t>жизни, высокой культуры межличностного и межэтнического общения, овладение основами</w:t>
      </w:r>
      <w:r>
        <w:rPr>
          <w:spacing w:val="1"/>
        </w:rPr>
        <w:t xml:space="preserve"> </w:t>
      </w:r>
      <w:r>
        <w:t>наук, государственным языком Российской Федерации, навыками умственного и 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склонностей,</w:t>
      </w:r>
      <w:r>
        <w:rPr>
          <w:spacing w:val="-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социальному</w:t>
      </w:r>
      <w:r>
        <w:rPr>
          <w:spacing w:val="-1"/>
        </w:rPr>
        <w:t xml:space="preserve"> </w:t>
      </w:r>
      <w:r>
        <w:t>самоопределению).</w:t>
      </w:r>
    </w:p>
    <w:p w:rsidR="00316575" w:rsidRDefault="00316575" w:rsidP="007A4565">
      <w:pPr>
        <w:pStyle w:val="a8"/>
        <w:spacing w:line="360" w:lineRule="auto"/>
        <w:ind w:right="110" w:firstLine="449"/>
        <w:jc w:val="both"/>
      </w:pPr>
      <w:r>
        <w:rPr>
          <w:b/>
          <w:i/>
        </w:rPr>
        <w:t>Среднее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образование</w:t>
      </w:r>
      <w:r>
        <w:rPr>
          <w:b/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 обучающегося, развитие интереса к познанию и творческих способностей учащегося,</w:t>
      </w:r>
      <w:r>
        <w:rPr>
          <w:spacing w:val="1"/>
        </w:rPr>
        <w:t xml:space="preserve"> </w:t>
      </w:r>
      <w:r>
        <w:t>формирование навыков самостоятельной учебной деятельности на основе индивидуализации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жизненному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началу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EB22FC" w:rsidRPr="007466D9" w:rsidRDefault="00316575" w:rsidP="007A4565">
      <w:pPr>
        <w:pStyle w:val="a8"/>
        <w:spacing w:line="360" w:lineRule="auto"/>
        <w:ind w:right="113" w:firstLine="449"/>
        <w:jc w:val="both"/>
      </w:pPr>
      <w:r>
        <w:t>В школе имеется дополнительное образование и создана система воспитательной работы,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обеспечивает занятость и развитие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EB22FC" w:rsidRPr="007466D9" w:rsidRDefault="00EB22FC" w:rsidP="007A4565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6D9">
        <w:rPr>
          <w:rFonts w:ascii="Times New Roman" w:eastAsia="Times New Roman" w:hAnsi="Times New Roman" w:cs="Times New Roman"/>
          <w:sz w:val="24"/>
          <w:szCs w:val="24"/>
        </w:rPr>
        <w:t xml:space="preserve">Всего в школе в 2020-2021 учебном году – 571 учащийся </w:t>
      </w:r>
    </w:p>
    <w:p w:rsidR="00EB22FC" w:rsidRPr="007466D9" w:rsidRDefault="00EB22FC" w:rsidP="007A4565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6D9">
        <w:rPr>
          <w:rFonts w:ascii="Times New Roman" w:eastAsia="Times New Roman" w:hAnsi="Times New Roman" w:cs="Times New Roman"/>
          <w:sz w:val="24"/>
          <w:szCs w:val="24"/>
        </w:rPr>
        <w:t>Из этих детей:  41 %проживаютвнеполныхсемьях;</w:t>
      </w:r>
    </w:p>
    <w:p w:rsidR="00EB22FC" w:rsidRPr="007466D9" w:rsidRDefault="00EB22FC" w:rsidP="007A4565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proofErr w:type="gramStart"/>
      <w:r w:rsidRPr="007466D9">
        <w:rPr>
          <w:rFonts w:ascii="Times New Roman" w:eastAsia="Times New Roman" w:hAnsi="Times New Roman" w:cs="Times New Roman"/>
          <w:sz w:val="24"/>
          <w:szCs w:val="24"/>
        </w:rPr>
        <w:t>18 % обучающихся из малоимущих семей;</w:t>
      </w:r>
      <w:proofErr w:type="gramEnd"/>
    </w:p>
    <w:p w:rsidR="00EB22FC" w:rsidRPr="007466D9" w:rsidRDefault="00EB22FC" w:rsidP="007A4565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6D9">
        <w:rPr>
          <w:rFonts w:ascii="Times New Roman" w:eastAsia="Times New Roman" w:hAnsi="Times New Roman" w:cs="Times New Roman"/>
          <w:sz w:val="24"/>
          <w:szCs w:val="24"/>
        </w:rPr>
        <w:t>19% обучающихсяиз многодетных семей;</w:t>
      </w:r>
    </w:p>
    <w:p w:rsidR="007A4565" w:rsidRPr="00A67514" w:rsidRDefault="00EB22FC" w:rsidP="00A67514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6D9">
        <w:rPr>
          <w:rFonts w:ascii="Times New Roman" w:eastAsia="Times New Roman" w:hAnsi="Times New Roman" w:cs="Times New Roman"/>
          <w:sz w:val="24"/>
          <w:szCs w:val="24"/>
        </w:rPr>
        <w:lastRenderedPageBreak/>
        <w:t>7 % обучающихся воспитываются в приемных семьях, в том числе 2% сироты.</w:t>
      </w:r>
    </w:p>
    <w:p w:rsidR="00EB22FC" w:rsidRDefault="0038751D" w:rsidP="0038751D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Численность учащихся по годам обучения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434"/>
        <w:gridCol w:w="1826"/>
        <w:gridCol w:w="1843"/>
        <w:gridCol w:w="1842"/>
        <w:gridCol w:w="1843"/>
      </w:tblGrid>
      <w:tr w:rsidR="00EB22FC" w:rsidTr="007A4565">
        <w:tc>
          <w:tcPr>
            <w:tcW w:w="1668" w:type="dxa"/>
          </w:tcPr>
          <w:p w:rsidR="00EB22FC" w:rsidRPr="007A4565" w:rsidRDefault="00EB22FC" w:rsidP="00EB22FC">
            <w:pPr>
              <w:tabs>
                <w:tab w:val="left" w:pos="0"/>
                <w:tab w:val="left" w:pos="332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Кол-во</w:t>
            </w: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26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Обучающихся по</w:t>
            </w: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pacing w:val="-67"/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программам</w:t>
            </w: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НОО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pacing w:val="-67"/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Обучающихся</w:t>
            </w: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по</w:t>
            </w: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программамООО</w:t>
            </w:r>
          </w:p>
        </w:tc>
        <w:tc>
          <w:tcPr>
            <w:tcW w:w="1842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pacing w:val="-67"/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Обучающихся</w:t>
            </w: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по</w:t>
            </w:r>
          </w:p>
          <w:p w:rsidR="00EB22FC" w:rsidRPr="007A4565" w:rsidRDefault="00EB22FC" w:rsidP="00EB22FC">
            <w:pPr>
              <w:spacing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565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="007A4565" w:rsidRPr="007A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565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</w:p>
          <w:p w:rsidR="00EB22FC" w:rsidRPr="007A4565" w:rsidRDefault="00EB22FC" w:rsidP="00EB22FC">
            <w:pPr>
              <w:spacing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proofErr w:type="gramStart"/>
            <w:r w:rsidRPr="007A4565">
              <w:rPr>
                <w:sz w:val="24"/>
                <w:szCs w:val="24"/>
              </w:rPr>
              <w:t>Обучающихся</w:t>
            </w:r>
            <w:proofErr w:type="gramEnd"/>
            <w:r w:rsidRPr="007A4565">
              <w:rPr>
                <w:sz w:val="24"/>
                <w:szCs w:val="24"/>
              </w:rPr>
              <w:t xml:space="preserve"> по</w:t>
            </w:r>
            <w:r w:rsidR="007A4565" w:rsidRPr="007A4565">
              <w:rPr>
                <w:sz w:val="24"/>
                <w:szCs w:val="24"/>
              </w:rPr>
              <w:t xml:space="preserve"> </w:t>
            </w:r>
            <w:r w:rsidRPr="007A4565">
              <w:rPr>
                <w:sz w:val="24"/>
                <w:szCs w:val="24"/>
              </w:rPr>
              <w:t>адаптированным</w:t>
            </w:r>
            <w:r w:rsidR="007A4565" w:rsidRPr="007A4565">
              <w:rPr>
                <w:sz w:val="24"/>
                <w:szCs w:val="24"/>
              </w:rPr>
              <w:t xml:space="preserve"> </w:t>
            </w:r>
            <w:r w:rsidRPr="007A4565">
              <w:rPr>
                <w:spacing w:val="-1"/>
                <w:sz w:val="24"/>
                <w:szCs w:val="24"/>
              </w:rPr>
              <w:t>образовательным</w:t>
            </w:r>
            <w:r w:rsidR="007A4565" w:rsidRPr="007A4565">
              <w:rPr>
                <w:spacing w:val="-1"/>
                <w:sz w:val="24"/>
                <w:szCs w:val="24"/>
              </w:rPr>
              <w:t xml:space="preserve"> </w:t>
            </w:r>
            <w:r w:rsidRPr="007A4565">
              <w:rPr>
                <w:sz w:val="24"/>
                <w:szCs w:val="24"/>
              </w:rPr>
              <w:t>программам</w:t>
            </w:r>
          </w:p>
        </w:tc>
      </w:tr>
      <w:tr w:rsidR="00EB22FC" w:rsidTr="007A4565">
        <w:tc>
          <w:tcPr>
            <w:tcW w:w="1668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2018-2019</w:t>
            </w:r>
          </w:p>
        </w:tc>
        <w:tc>
          <w:tcPr>
            <w:tcW w:w="1434" w:type="dxa"/>
          </w:tcPr>
          <w:p w:rsidR="00EB22FC" w:rsidRPr="007A4565" w:rsidRDefault="00EB22FC" w:rsidP="00EB22FC">
            <w:pPr>
              <w:pStyle w:val="TableParagraph"/>
              <w:tabs>
                <w:tab w:val="left" w:pos="33"/>
                <w:tab w:val="left" w:pos="142"/>
              </w:tabs>
              <w:spacing w:line="360" w:lineRule="auto"/>
              <w:ind w:right="51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515</w:t>
            </w:r>
          </w:p>
        </w:tc>
        <w:tc>
          <w:tcPr>
            <w:tcW w:w="1826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287</w:t>
            </w:r>
          </w:p>
        </w:tc>
        <w:tc>
          <w:tcPr>
            <w:tcW w:w="1842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21</w:t>
            </w:r>
          </w:p>
        </w:tc>
      </w:tr>
      <w:tr w:rsidR="00EB22FC" w:rsidTr="007A4565">
        <w:tc>
          <w:tcPr>
            <w:tcW w:w="1668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2019-2020</w:t>
            </w:r>
          </w:p>
        </w:tc>
        <w:tc>
          <w:tcPr>
            <w:tcW w:w="1434" w:type="dxa"/>
          </w:tcPr>
          <w:p w:rsidR="00EB22FC" w:rsidRPr="007A4565" w:rsidRDefault="00EB22FC" w:rsidP="00EB22FC">
            <w:pPr>
              <w:pStyle w:val="TableParagraph"/>
              <w:tabs>
                <w:tab w:val="left" w:pos="33"/>
                <w:tab w:val="left" w:pos="142"/>
              </w:tabs>
              <w:spacing w:line="360" w:lineRule="auto"/>
              <w:ind w:right="51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545</w:t>
            </w:r>
          </w:p>
        </w:tc>
        <w:tc>
          <w:tcPr>
            <w:tcW w:w="1826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175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288</w:t>
            </w:r>
          </w:p>
        </w:tc>
        <w:tc>
          <w:tcPr>
            <w:tcW w:w="1842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21</w:t>
            </w:r>
          </w:p>
        </w:tc>
      </w:tr>
      <w:tr w:rsidR="00EB22FC" w:rsidTr="007A4565">
        <w:tc>
          <w:tcPr>
            <w:tcW w:w="1668" w:type="dxa"/>
          </w:tcPr>
          <w:p w:rsidR="00EB22FC" w:rsidRPr="007A4565" w:rsidRDefault="00EB22FC" w:rsidP="00EB22FC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2020-2021</w:t>
            </w:r>
          </w:p>
        </w:tc>
        <w:tc>
          <w:tcPr>
            <w:tcW w:w="1434" w:type="dxa"/>
          </w:tcPr>
          <w:p w:rsidR="00EB22FC" w:rsidRPr="007A4565" w:rsidRDefault="00EB22FC" w:rsidP="00EB22FC">
            <w:pPr>
              <w:pStyle w:val="TableParagraph"/>
              <w:tabs>
                <w:tab w:val="left" w:pos="33"/>
                <w:tab w:val="left" w:pos="142"/>
              </w:tabs>
              <w:spacing w:line="360" w:lineRule="auto"/>
              <w:ind w:right="51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571</w:t>
            </w:r>
          </w:p>
        </w:tc>
        <w:tc>
          <w:tcPr>
            <w:tcW w:w="1826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175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EB22FC" w:rsidRPr="007A4565" w:rsidRDefault="00EB22FC" w:rsidP="00EB22FC">
            <w:pPr>
              <w:pStyle w:val="TableParagraph"/>
              <w:tabs>
                <w:tab w:val="left" w:pos="0"/>
              </w:tabs>
              <w:spacing w:line="360" w:lineRule="auto"/>
              <w:ind w:right="34"/>
              <w:jc w:val="center"/>
              <w:rPr>
                <w:sz w:val="24"/>
                <w:szCs w:val="24"/>
              </w:rPr>
            </w:pPr>
            <w:r w:rsidRPr="007A4565">
              <w:rPr>
                <w:sz w:val="24"/>
                <w:szCs w:val="24"/>
              </w:rPr>
              <w:t>23</w:t>
            </w:r>
          </w:p>
        </w:tc>
      </w:tr>
    </w:tbl>
    <w:p w:rsidR="00EB22FC" w:rsidRDefault="00EB22FC" w:rsidP="00EB22FC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22FC" w:rsidRDefault="006A0F76" w:rsidP="007A456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4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Вывод:</w:t>
      </w:r>
      <w:r w:rsidR="00746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EB22FC"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Таким образом, в последние 3 года численность обучающихся в МБОУ СОШ №5 г. Углегорска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возросла на 10%.</w:t>
      </w:r>
      <w:r w:rsidR="007A4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то же время количество обучающихся по </w:t>
      </w:r>
      <w:proofErr w:type="spellStart"/>
      <w:r w:rsidR="007A4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АОП</w:t>
      </w:r>
      <w:proofErr w:type="spellEnd"/>
      <w:r w:rsidR="007A4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возросло на 10%.</w:t>
      </w:r>
      <w:proofErr w:type="gramEnd"/>
    </w:p>
    <w:p w:rsidR="007A4565" w:rsidRDefault="007A4565" w:rsidP="007A456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A4565" w:rsidRDefault="007A4565" w:rsidP="007A4565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32384" cy="2048607"/>
            <wp:effectExtent l="0" t="0" r="1905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4565" w:rsidRPr="00EB22FC" w:rsidRDefault="007A4565" w:rsidP="00EB22FC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2FC" w:rsidRDefault="0038751D" w:rsidP="00EB22FC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обученности по итогам 2018, 2019,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 года</w:t>
      </w:r>
    </w:p>
    <w:p w:rsidR="007A4565" w:rsidRDefault="007A4565" w:rsidP="00EB22FC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0207" w:type="dxa"/>
        <w:tblLayout w:type="fixed"/>
        <w:tblLook w:val="01E0" w:firstRow="1" w:lastRow="1" w:firstColumn="1" w:lastColumn="1" w:noHBand="0" w:noVBand="0"/>
      </w:tblPr>
      <w:tblGrid>
        <w:gridCol w:w="1702"/>
        <w:gridCol w:w="1950"/>
        <w:gridCol w:w="1843"/>
        <w:gridCol w:w="2126"/>
        <w:gridCol w:w="2586"/>
      </w:tblGrid>
      <w:tr w:rsidR="00EB22FC" w:rsidRPr="00EB22FC" w:rsidTr="00EB22FC">
        <w:trPr>
          <w:trHeight w:val="1161"/>
        </w:trPr>
        <w:tc>
          <w:tcPr>
            <w:tcW w:w="1702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6A0F76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Успеваемость</w:t>
            </w:r>
          </w:p>
          <w:p w:rsidR="00EB22FC" w:rsidRPr="006A0F76" w:rsidRDefault="006A0F76" w:rsidP="006A0F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6A0F76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Качествознаний</w:t>
            </w:r>
          </w:p>
          <w:p w:rsidR="00EB22FC" w:rsidRPr="006A0F76" w:rsidRDefault="006A0F76" w:rsidP="006A0F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8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Награждены</w:t>
            </w:r>
            <w:r w:rsidR="007A45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Похвальным</w:t>
            </w:r>
          </w:p>
          <w:p w:rsidR="00EB22FC" w:rsidRDefault="006A0F76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EB22FC" w:rsidRPr="00EB22FC">
              <w:rPr>
                <w:rFonts w:ascii="Times New Roman" w:eastAsia="Times New Roman" w:hAnsi="Times New Roman"/>
                <w:sz w:val="24"/>
                <w:szCs w:val="24"/>
              </w:rPr>
              <w:t>истом</w:t>
            </w:r>
          </w:p>
          <w:p w:rsidR="006A0F76" w:rsidRPr="00EB22FC" w:rsidRDefault="006A0F76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чел.</w:t>
            </w:r>
          </w:p>
        </w:tc>
      </w:tr>
      <w:tr w:rsidR="00EB22FC" w:rsidRPr="00EB22FC" w:rsidTr="00EB22FC">
        <w:trPr>
          <w:trHeight w:val="495"/>
        </w:trPr>
        <w:tc>
          <w:tcPr>
            <w:tcW w:w="1702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950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8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EB22FC" w:rsidRPr="00EB22FC" w:rsidTr="00EB22FC">
        <w:trPr>
          <w:trHeight w:val="418"/>
        </w:trPr>
        <w:tc>
          <w:tcPr>
            <w:tcW w:w="1702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950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843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212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8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:rsidR="00EB22FC" w:rsidRPr="00EB22FC" w:rsidTr="00EB22FC">
        <w:trPr>
          <w:trHeight w:val="423"/>
        </w:trPr>
        <w:tc>
          <w:tcPr>
            <w:tcW w:w="1702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950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843" w:type="dxa"/>
          </w:tcPr>
          <w:p w:rsidR="00EB22FC" w:rsidRPr="00EB22FC" w:rsidRDefault="00EB22FC" w:rsidP="00EB22FC">
            <w:pPr>
              <w:widowControl w:val="0"/>
              <w:tabs>
                <w:tab w:val="left" w:pos="0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212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86" w:type="dxa"/>
          </w:tcPr>
          <w:p w:rsidR="00EB22FC" w:rsidRPr="00EB22FC" w:rsidRDefault="00EB22FC" w:rsidP="00EB22F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2FC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</w:tbl>
    <w:p w:rsidR="00EB22FC" w:rsidRDefault="00EB22FC" w:rsidP="006A0F7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0F76" w:rsidRDefault="006A0F76" w:rsidP="006A0F7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Вывод: </w:t>
      </w:r>
      <w:r w:rsidRPr="006A0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Анализ обученности по годам показал, что успеваемость за последние три года снизилась на 0,4%. Качество знаний увеличилось на 5%. Количество учащихся награжденных Похвальным листом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увеличилось на 19 человек. </w:t>
      </w:r>
    </w:p>
    <w:p w:rsidR="006A0F76" w:rsidRDefault="006A0F76" w:rsidP="006A0F7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A4565" w:rsidRDefault="007A4565" w:rsidP="00A67514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64269" cy="2057400"/>
            <wp:effectExtent l="0" t="0" r="317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4565" w:rsidRPr="006A0F76" w:rsidRDefault="007A4565" w:rsidP="006A0F76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2FC" w:rsidRPr="00EB22FC" w:rsidRDefault="0038751D" w:rsidP="0038751D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состав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МБОУ «СОШ №5 г. Углегорска общая численность педагогов составляет 34 человека.</w:t>
      </w:r>
    </w:p>
    <w:p w:rsidR="00EB22FC" w:rsidRPr="007466D9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Образование: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Высшее педагогическое образование имеют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27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79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%. 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Среднее профессиональное образование имеют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человек, что составляет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%. 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работники имеют образование педагогического профиля.</w:t>
      </w:r>
    </w:p>
    <w:p w:rsidR="00EB22FC" w:rsidRPr="007466D9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Квалификация: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Численность педагогических раб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отников, которым по результатам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аттестации присвоена квалификационная категория, составляет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18 человек,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составляет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 от общей численности педагогических работников, в том числе: высшая категория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8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человека 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%, первая категория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 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29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%.</w:t>
      </w:r>
    </w:p>
    <w:p w:rsidR="00EB22FC" w:rsidRPr="007466D9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Стаж работы: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Педагогический стаж работы учителей 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5 лет имеют 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 (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5до 20 лет – 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 (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 </w:t>
      </w:r>
    </w:p>
    <w:p w:rsidR="00EB22FC" w:rsidRPr="00EB22FC" w:rsidRDefault="00EB22FC" w:rsidP="008F5713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свыше 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 лет- 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26 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 (</w:t>
      </w:r>
      <w:r w:rsid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76</w:t>
      </w:r>
      <w:r w:rsidRPr="00EB2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%).</w:t>
      </w:r>
    </w:p>
    <w:p w:rsidR="007466D9" w:rsidRDefault="007466D9" w:rsidP="008F5713">
      <w:pPr>
        <w:pStyle w:val="a8"/>
        <w:tabs>
          <w:tab w:val="left" w:pos="0"/>
        </w:tabs>
        <w:spacing w:line="360" w:lineRule="auto"/>
        <w:ind w:firstLine="709"/>
        <w:jc w:val="both"/>
      </w:pPr>
      <w:r>
        <w:t>У каждого педагога имеется план по самообразованию.</w:t>
      </w:r>
    </w:p>
    <w:p w:rsidR="006D1C1D" w:rsidRPr="006D1C1D" w:rsidRDefault="006D1C1D" w:rsidP="006D1C1D">
      <w:pPr>
        <w:pStyle w:val="a8"/>
        <w:tabs>
          <w:tab w:val="left" w:pos="0"/>
        </w:tabs>
        <w:spacing w:line="360" w:lineRule="auto"/>
        <w:ind w:firstLine="709"/>
        <w:jc w:val="both"/>
      </w:pPr>
      <w:r w:rsidRPr="006D1C1D">
        <w:rPr>
          <w:b/>
        </w:rPr>
        <w:t xml:space="preserve">Вывод: </w:t>
      </w:r>
      <w:r w:rsidRPr="006D1C1D">
        <w:t>Педагоги  проходят курсы повышения квалификации один раз в три года</w:t>
      </w:r>
      <w:proofErr w:type="gramStart"/>
      <w:r w:rsidRPr="006D1C1D">
        <w:t xml:space="preserve"> У</w:t>
      </w:r>
      <w:proofErr w:type="gramEnd"/>
      <w:r w:rsidRPr="006D1C1D">
        <w:t xml:space="preserve">частвуют в работе </w:t>
      </w:r>
      <w:proofErr w:type="spellStart"/>
      <w:r w:rsidRPr="006D1C1D">
        <w:t>ШМО</w:t>
      </w:r>
      <w:proofErr w:type="spellEnd"/>
      <w:r w:rsidRPr="006D1C1D">
        <w:t xml:space="preserve"> и </w:t>
      </w:r>
      <w:proofErr w:type="spellStart"/>
      <w:r w:rsidRPr="006D1C1D">
        <w:t>РМО</w:t>
      </w:r>
      <w:proofErr w:type="spellEnd"/>
      <w:r w:rsidRPr="006D1C1D">
        <w:t>. Регулярно участвуют  в конкурсе профессионального мастерства «Педагог года» на муниципальном уровне. Анализ педагогического состава позволяет сделать выводы о том, что педагогический коллектив квалифицированный. Уровень обеспеченности педагогическими кадрами составляет с учетом перераспределения нагрузки — 100%. Проблема обеспечения кадрами решается за счет увеличения учебной нагрузки на работающих специалистов и привлечения их к работе по совместительству.</w:t>
      </w:r>
    </w:p>
    <w:p w:rsidR="006D1C1D" w:rsidRPr="006D1C1D" w:rsidRDefault="006D1C1D" w:rsidP="006D1C1D">
      <w:pPr>
        <w:pStyle w:val="a8"/>
        <w:tabs>
          <w:tab w:val="left" w:pos="0"/>
        </w:tabs>
        <w:spacing w:line="360" w:lineRule="auto"/>
        <w:ind w:firstLine="709"/>
        <w:jc w:val="both"/>
      </w:pPr>
      <w:r w:rsidRPr="006D1C1D">
        <w:lastRenderedPageBreak/>
        <w:t xml:space="preserve">Проанализировав текущее состояние МБОУ СОШ № 5 г.  Углегорска  и учитывая результаты анкетирования </w:t>
      </w:r>
      <w:proofErr w:type="gramStart"/>
      <w:r w:rsidRPr="006D1C1D">
        <w:t>учителей, обучающихся и их родителей выявили</w:t>
      </w:r>
      <w:proofErr w:type="gramEnd"/>
      <w:r w:rsidRPr="006D1C1D">
        <w:t xml:space="preserve"> наиболее значимые для нашей школы факторы риска: недостаточная предметная и методическая компетентность педагогических работников. Современный</w:t>
      </w:r>
      <w:r w:rsidRPr="006D1C1D">
        <w:tab/>
        <w:t>педагог</w:t>
      </w:r>
      <w:r w:rsidRPr="006D1C1D">
        <w:tab/>
        <w:t>должен</w:t>
      </w:r>
      <w:r w:rsidRPr="006D1C1D">
        <w:tab/>
      </w:r>
      <w:r w:rsidRPr="006D1C1D">
        <w:tab/>
        <w:t>не</w:t>
      </w:r>
      <w:r w:rsidRPr="006D1C1D">
        <w:tab/>
        <w:t>только</w:t>
      </w:r>
      <w:r w:rsidRPr="006D1C1D">
        <w:tab/>
        <w:t xml:space="preserve"> обладать</w:t>
      </w:r>
      <w:r w:rsidRPr="006D1C1D">
        <w:tab/>
        <w:t>развитыми</w:t>
      </w:r>
      <w:r w:rsidRPr="006D1C1D">
        <w:tab/>
        <w:t>предметными, методическими и психолого-педагогическими компетентностями, но и непрерывно их            совершенствовать.</w:t>
      </w:r>
      <w:r w:rsidRPr="006D1C1D">
        <w:tab/>
        <w:t>Низкий</w:t>
      </w:r>
      <w:r w:rsidRPr="006D1C1D">
        <w:tab/>
        <w:t>уровень</w:t>
      </w:r>
      <w:r w:rsidRPr="006D1C1D">
        <w:tab/>
        <w:t>сформированности</w:t>
      </w:r>
      <w:r w:rsidRPr="006D1C1D">
        <w:tab/>
        <w:t xml:space="preserve">профессиональных компетентностей учителей проявляется  в низком </w:t>
      </w:r>
      <w:proofErr w:type="gramStart"/>
      <w:r w:rsidRPr="006D1C1D">
        <w:t>уровне</w:t>
      </w:r>
      <w:proofErr w:type="gramEnd"/>
      <w:r w:rsidRPr="006D1C1D">
        <w:t xml:space="preserve"> мотивации обучающихся и слабом освоение учебной программы.</w:t>
      </w:r>
    </w:p>
    <w:p w:rsidR="006D1C1D" w:rsidRDefault="006D1C1D" w:rsidP="006D1C1D">
      <w:pPr>
        <w:pStyle w:val="a8"/>
        <w:tabs>
          <w:tab w:val="left" w:pos="0"/>
        </w:tabs>
        <w:spacing w:line="360" w:lineRule="auto"/>
        <w:ind w:firstLine="709"/>
        <w:jc w:val="both"/>
      </w:pPr>
      <w:r w:rsidRPr="006D1C1D">
        <w:t xml:space="preserve">      В МБОУ СОШ № 5  г. Углегорска  26 учителей, что составляет 76  % , имеют стаж 20 и более лет работы. Из-за перегруженности учебными      часами (большая часть учителей имеют нагрузку 25 и более часов в неделю</w:t>
      </w:r>
      <w:proofErr w:type="gramStart"/>
      <w:r w:rsidRPr="006D1C1D">
        <w:t xml:space="preserve"> ,</w:t>
      </w:r>
      <w:proofErr w:type="gramEnd"/>
      <w:r w:rsidRPr="006D1C1D">
        <w:t xml:space="preserve">  классное руководство) учителя с неохотой проходят курсы повышения квалификации, участвуют </w:t>
      </w:r>
      <w:proofErr w:type="spellStart"/>
      <w:r w:rsidRPr="006D1C1D">
        <w:t>вебинарах</w:t>
      </w:r>
      <w:proofErr w:type="spellEnd"/>
      <w:r w:rsidRPr="006D1C1D">
        <w:t xml:space="preserve"> и семинарах, принимают участие в различных конкурсах.  В школе </w:t>
      </w:r>
      <w:proofErr w:type="gramStart"/>
      <w:r w:rsidRPr="006D1C1D">
        <w:t>недостаточна</w:t>
      </w:r>
      <w:proofErr w:type="gramEnd"/>
      <w:r w:rsidRPr="006D1C1D">
        <w:t xml:space="preserve"> развита система наставничества опытный учитель – молодой специалист. Анализ текущего состояния школы, указал на то,  что если  решить  фактор риска школы – недостаточная предметная и методическая компетентность педагогических работников, то это повлечет за собой решение двух других факторов</w:t>
      </w:r>
      <w:proofErr w:type="gramStart"/>
      <w:r w:rsidRPr="006D1C1D">
        <w:t xml:space="preserve"> :</w:t>
      </w:r>
      <w:proofErr w:type="gramEnd"/>
      <w:r w:rsidRPr="006D1C1D">
        <w:t xml:space="preserve"> низкая предметная мотивация обучающихся и высокая доля обучающихся с рисками учебной неуспешности.</w:t>
      </w:r>
    </w:p>
    <w:p w:rsidR="006D1C1D" w:rsidRPr="006D1C1D" w:rsidRDefault="006D1C1D" w:rsidP="006D1C1D">
      <w:pPr>
        <w:widowControl w:val="0"/>
        <w:autoSpaceDE w:val="0"/>
        <w:autoSpaceDN w:val="0"/>
        <w:spacing w:after="0" w:line="360" w:lineRule="auto"/>
        <w:ind w:left="472" w:right="11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D1C1D">
        <w:rPr>
          <w:rFonts w:ascii="Times New Roman" w:eastAsia="Times New Roman" w:hAnsi="Times New Roman" w:cs="Times New Roman"/>
          <w:b/>
          <w:sz w:val="24"/>
          <w:szCs w:val="24"/>
        </w:rPr>
        <w:t>Проблемы:</w:t>
      </w: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6D1C1D" w:rsidRPr="006D1C1D" w:rsidRDefault="006D1C1D" w:rsidP="006D1C1D">
      <w:pPr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>высокая учебная нагрузка учителей,</w:t>
      </w:r>
    </w:p>
    <w:p w:rsidR="006D1C1D" w:rsidRPr="006D1C1D" w:rsidRDefault="006D1C1D" w:rsidP="006D1C1D">
      <w:pPr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C1D">
        <w:rPr>
          <w:rFonts w:ascii="Times New Roman" w:eastAsia="Times New Roman" w:hAnsi="Times New Roman" w:cs="Times New Roman"/>
          <w:sz w:val="24"/>
          <w:szCs w:val="24"/>
        </w:rPr>
        <w:t>нехватка</w:t>
      </w: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 xml:space="preserve">кадров, </w:t>
      </w:r>
    </w:p>
    <w:p w:rsidR="006D1C1D" w:rsidRDefault="006D1C1D" w:rsidP="006D1C1D">
      <w:pPr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C1D">
        <w:rPr>
          <w:rFonts w:ascii="Times New Roman" w:eastAsia="Times New Roman" w:hAnsi="Times New Roman" w:cs="Times New Roman"/>
          <w:sz w:val="24"/>
          <w:szCs w:val="24"/>
        </w:rPr>
        <w:t>отсутствие  системы непрерывного профессионального развития, повышения педагогического и</w:t>
      </w: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мастерства.</w:t>
      </w:r>
    </w:p>
    <w:p w:rsidR="006D1C1D" w:rsidRPr="006D1C1D" w:rsidRDefault="006D1C1D" w:rsidP="006D1C1D">
      <w:pPr>
        <w:widowControl w:val="0"/>
        <w:autoSpaceDE w:val="0"/>
        <w:autoSpaceDN w:val="0"/>
        <w:spacing w:after="0" w:line="360" w:lineRule="auto"/>
        <w:ind w:left="1192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51D" w:rsidRPr="00A05909" w:rsidRDefault="0038751D" w:rsidP="0038751D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ериально-техническое оснащение</w:t>
      </w:r>
    </w:p>
    <w:p w:rsidR="00A05909" w:rsidRPr="00A05909" w:rsidRDefault="00A05909" w:rsidP="00A0590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компьютеров в расчете на одного учащегося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160</w:t>
      </w: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единиц.</w:t>
      </w:r>
    </w:p>
    <w:p w:rsidR="00A05909" w:rsidRPr="008B41A2" w:rsidRDefault="00A05909" w:rsidP="00A0590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экземпляров учебной и учебно-методической литературы из общего количества единиц хранения библиотечного фонда, состоящих на учете</w:t>
      </w:r>
      <w:r w:rsidR="001E246E" w:rsidRPr="001E2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41 497 единиц</w:t>
      </w: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расчете на одного учащегося </w:t>
      </w:r>
      <w:r w:rsidR="001E246E" w:rsidRPr="001E2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72,7</w:t>
      </w:r>
      <w:r w:rsidRPr="001E2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единиц.</w:t>
      </w:r>
    </w:p>
    <w:p w:rsidR="00A05909" w:rsidRPr="00A05909" w:rsidRDefault="00A05909" w:rsidP="00A0590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СОШ №5 г. Углегорска </w:t>
      </w: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100% обеспечены учебниками.</w:t>
      </w:r>
    </w:p>
    <w:p w:rsidR="00A05909" w:rsidRPr="00A05909" w:rsidRDefault="00A05909" w:rsidP="00A0590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Имеется система электронного документооборота.</w:t>
      </w:r>
    </w:p>
    <w:p w:rsidR="00A05909" w:rsidRPr="00A05909" w:rsidRDefault="00A05909" w:rsidP="00A0590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настоящее время доступ в сеть Интернет осуществляется со скоростью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50-99,9 М</w:t>
      </w: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бит/</w:t>
      </w:r>
      <w:proofErr w:type="gramStart"/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B22FC" w:rsidRPr="008B41A2" w:rsidRDefault="00A05909" w:rsidP="00A0590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площадь помещений, в которых осуществляется образовательная деятельность</w:t>
      </w:r>
      <w:r w:rsidR="001E246E" w:rsidRPr="001E2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составляет 4217</w:t>
      </w:r>
      <w:r w:rsidR="001E2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кв.м.</w:t>
      </w:r>
      <w:r w:rsidRPr="00A059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расчёте на одного учащегося </w:t>
      </w:r>
      <w:r w:rsidRPr="001E2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r w:rsidR="001E246E" w:rsidRPr="001E2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7,4</w:t>
      </w:r>
      <w:r w:rsidRPr="001E2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м.</w:t>
      </w:r>
    </w:p>
    <w:p w:rsidR="006E297B" w:rsidRDefault="006E297B" w:rsidP="006E297B">
      <w:pPr>
        <w:pStyle w:val="a8"/>
        <w:spacing w:line="360" w:lineRule="auto"/>
        <w:ind w:right="105" w:firstLine="708"/>
        <w:jc w:val="both"/>
      </w:pPr>
      <w:r>
        <w:rPr>
          <w:b/>
        </w:rPr>
        <w:t xml:space="preserve">Вывод: </w:t>
      </w:r>
      <w:r>
        <w:t>материально-техническое состояние и территория соответствует действующим</w:t>
      </w:r>
      <w:r>
        <w:rPr>
          <w:spacing w:val="1"/>
        </w:rPr>
        <w:t xml:space="preserve"> </w:t>
      </w:r>
      <w:r>
        <w:t xml:space="preserve">санитарно-эпидемиологическим требованиям к устройству, содержанию и </w:t>
      </w:r>
      <w:r>
        <w:lastRenderedPageBreak/>
        <w:t>организации режима</w:t>
      </w:r>
      <w:r>
        <w:rPr>
          <w:spacing w:val="1"/>
        </w:rPr>
        <w:t xml:space="preserve"> </w:t>
      </w:r>
      <w:r>
        <w:t>работы в школе, правилам пожарной безопасности, требованиям охраны</w:t>
      </w:r>
      <w:r>
        <w:rPr>
          <w:spacing w:val="1"/>
        </w:rPr>
        <w:t xml:space="preserve"> </w:t>
      </w:r>
      <w:r>
        <w:t>труда.</w:t>
      </w:r>
      <w:r w:rsidR="008F5713">
        <w:t xml:space="preserve"> Для пополнения материальной базы предусмотрены денежные средства в рамках целевой субвенции, для приобретения </w:t>
      </w:r>
      <w:r w:rsidR="00C44DFD">
        <w:t xml:space="preserve">компьютерной техники, учебного, учебно-лабораторного и учебно-производственного  </w:t>
      </w:r>
      <w:r w:rsidR="00C44DFD" w:rsidRPr="00C44DFD">
        <w:t>оборудования</w:t>
      </w:r>
      <w:r w:rsidR="00C44DFD">
        <w:t>.</w:t>
      </w:r>
    </w:p>
    <w:p w:rsidR="00C44DFD" w:rsidRDefault="00C44DFD" w:rsidP="00A21AB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AB7" w:rsidRPr="00A21AB7" w:rsidRDefault="0038751D" w:rsidP="00A21AB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госу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дарственной итоговой аттестации</w:t>
      </w:r>
    </w:p>
    <w:p w:rsidR="00EB22FC" w:rsidRPr="00A21AB7" w:rsidRDefault="00A21AB7" w:rsidP="00A21AB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1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Качественные показ</w:t>
      </w:r>
      <w:r w:rsidR="0038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6E2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ГИА </w:t>
      </w:r>
      <w:r w:rsidR="0038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="0038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 w:rsidR="00387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последние 3 года)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5"/>
        <w:gridCol w:w="2337"/>
        <w:gridCol w:w="2126"/>
        <w:gridCol w:w="2091"/>
      </w:tblGrid>
      <w:tr w:rsidR="00A21AB7" w:rsidTr="008C22A2">
        <w:tc>
          <w:tcPr>
            <w:tcW w:w="3725" w:type="dxa"/>
            <w:vMerge w:val="restart"/>
          </w:tcPr>
          <w:p w:rsidR="00A21AB7" w:rsidRDefault="00A21AB7" w:rsidP="00A0590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4" w:type="dxa"/>
            <w:gridSpan w:val="3"/>
          </w:tcPr>
          <w:p w:rsidR="00A21AB7" w:rsidRDefault="00A21AB7" w:rsidP="00A21AB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A21AB7" w:rsidTr="008C22A2">
        <w:tc>
          <w:tcPr>
            <w:tcW w:w="3725" w:type="dxa"/>
            <w:vMerge/>
          </w:tcPr>
          <w:p w:rsidR="00A21AB7" w:rsidRDefault="00A21AB7" w:rsidP="00A0590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A21AB7" w:rsidRPr="003D7C3D" w:rsidRDefault="00A21AB7" w:rsidP="008C22A2">
            <w:pPr>
              <w:pStyle w:val="TableParagraph"/>
              <w:spacing w:before="20" w:line="360" w:lineRule="auto"/>
              <w:ind w:left="740"/>
              <w:rPr>
                <w:b/>
                <w:sz w:val="24"/>
                <w:szCs w:val="24"/>
              </w:rPr>
            </w:pPr>
            <w:r w:rsidRPr="003D7C3D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2126" w:type="dxa"/>
          </w:tcPr>
          <w:p w:rsidR="00A21AB7" w:rsidRPr="003D7C3D" w:rsidRDefault="008C22A2" w:rsidP="008C22A2">
            <w:pPr>
              <w:pStyle w:val="TableParagraph"/>
              <w:spacing w:before="2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</w:t>
            </w:r>
            <w:r w:rsidR="00A21AB7" w:rsidRPr="003D7C3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091" w:type="dxa"/>
          </w:tcPr>
          <w:p w:rsidR="00A21AB7" w:rsidRPr="003D7C3D" w:rsidRDefault="008C22A2" w:rsidP="008C22A2">
            <w:pPr>
              <w:pStyle w:val="TableParagraph"/>
              <w:tabs>
                <w:tab w:val="left" w:pos="34"/>
              </w:tabs>
              <w:spacing w:before="20" w:line="360" w:lineRule="auto"/>
              <w:ind w:left="34"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</w:t>
            </w:r>
            <w:r w:rsidR="00A21AB7" w:rsidRPr="003D7C3D">
              <w:rPr>
                <w:b/>
                <w:sz w:val="24"/>
                <w:szCs w:val="24"/>
              </w:rPr>
              <w:t>2020</w:t>
            </w:r>
          </w:p>
        </w:tc>
      </w:tr>
      <w:tr w:rsidR="00A21AB7" w:rsidTr="008C22A2">
        <w:tc>
          <w:tcPr>
            <w:tcW w:w="3725" w:type="dxa"/>
          </w:tcPr>
          <w:p w:rsidR="00A21AB7" w:rsidRDefault="00A21AB7" w:rsidP="00A21AB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2337" w:type="dxa"/>
          </w:tcPr>
          <w:p w:rsidR="00A21AB7" w:rsidRPr="003D7C3D" w:rsidRDefault="00A21AB7" w:rsidP="008C22A2">
            <w:pPr>
              <w:pStyle w:val="TableParagraph"/>
              <w:tabs>
                <w:tab w:val="left" w:pos="0"/>
                <w:tab w:val="left" w:pos="528"/>
              </w:tabs>
              <w:spacing w:before="15" w:line="360" w:lineRule="auto"/>
              <w:ind w:right="34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A21AB7" w:rsidRPr="003D7C3D" w:rsidRDefault="00A21AB7" w:rsidP="008C22A2">
            <w:pPr>
              <w:pStyle w:val="TableParagraph"/>
              <w:spacing w:before="15" w:line="360" w:lineRule="auto"/>
              <w:ind w:left="11" w:right="34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63</w:t>
            </w:r>
          </w:p>
        </w:tc>
        <w:tc>
          <w:tcPr>
            <w:tcW w:w="2091" w:type="dxa"/>
          </w:tcPr>
          <w:p w:rsidR="00A21AB7" w:rsidRPr="003D7C3D" w:rsidRDefault="00A21AB7" w:rsidP="00986F2C">
            <w:pPr>
              <w:pStyle w:val="TableParagraph"/>
              <w:spacing w:before="15" w:line="360" w:lineRule="auto"/>
              <w:ind w:left="523" w:right="513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58</w:t>
            </w:r>
          </w:p>
        </w:tc>
      </w:tr>
      <w:tr w:rsidR="00A21AB7" w:rsidTr="008C22A2">
        <w:tc>
          <w:tcPr>
            <w:tcW w:w="3725" w:type="dxa"/>
          </w:tcPr>
          <w:p w:rsidR="00A21AB7" w:rsidRDefault="00A21AB7" w:rsidP="00A0590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Допущено к ИА</w:t>
            </w:r>
          </w:p>
        </w:tc>
        <w:tc>
          <w:tcPr>
            <w:tcW w:w="2337" w:type="dxa"/>
          </w:tcPr>
          <w:p w:rsidR="00A21AB7" w:rsidRPr="003D7C3D" w:rsidRDefault="00A21AB7" w:rsidP="008C22A2">
            <w:pPr>
              <w:pStyle w:val="TableParagraph"/>
              <w:tabs>
                <w:tab w:val="left" w:pos="528"/>
              </w:tabs>
              <w:spacing w:before="15" w:line="360" w:lineRule="auto"/>
              <w:ind w:right="34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A21AB7" w:rsidRPr="003D7C3D" w:rsidRDefault="00A21AB7" w:rsidP="008C22A2">
            <w:pPr>
              <w:pStyle w:val="TableParagraph"/>
              <w:spacing w:before="15" w:line="360" w:lineRule="auto"/>
              <w:ind w:left="11" w:right="34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63</w:t>
            </w:r>
          </w:p>
        </w:tc>
        <w:tc>
          <w:tcPr>
            <w:tcW w:w="2091" w:type="dxa"/>
          </w:tcPr>
          <w:p w:rsidR="00A21AB7" w:rsidRPr="003D7C3D" w:rsidRDefault="00A21AB7" w:rsidP="00986F2C">
            <w:pPr>
              <w:pStyle w:val="TableParagraph"/>
              <w:spacing w:before="15" w:line="360" w:lineRule="auto"/>
              <w:ind w:left="523" w:right="513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58</w:t>
            </w:r>
          </w:p>
        </w:tc>
      </w:tr>
      <w:tr w:rsidR="00A21AB7" w:rsidTr="008C22A2">
        <w:tc>
          <w:tcPr>
            <w:tcW w:w="3725" w:type="dxa"/>
          </w:tcPr>
          <w:p w:rsidR="00A21AB7" w:rsidRDefault="00A21AB7" w:rsidP="00A21AB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неудовлетворительные результаты на государственной итоговой аттестации по русскому языку</w:t>
            </w:r>
          </w:p>
        </w:tc>
        <w:tc>
          <w:tcPr>
            <w:tcW w:w="2337" w:type="dxa"/>
          </w:tcPr>
          <w:p w:rsidR="00A21AB7" w:rsidRDefault="00A21AB7" w:rsidP="008C22A2">
            <w:pPr>
              <w:tabs>
                <w:tab w:val="left" w:pos="0"/>
                <w:tab w:val="left" w:pos="528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A21AB7" w:rsidRDefault="00A21AB7" w:rsidP="00A21AB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</w:tcPr>
          <w:p w:rsidR="00A21AB7" w:rsidRDefault="00A21AB7" w:rsidP="00A21AB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1AB7" w:rsidTr="008C22A2">
        <w:tc>
          <w:tcPr>
            <w:tcW w:w="3725" w:type="dxa"/>
          </w:tcPr>
          <w:p w:rsidR="00A21AB7" w:rsidRDefault="00A21AB7" w:rsidP="00A21AB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неудовлетворительныерезультаты на государственной итоговой аттестации по математике</w:t>
            </w:r>
          </w:p>
        </w:tc>
        <w:tc>
          <w:tcPr>
            <w:tcW w:w="2337" w:type="dxa"/>
          </w:tcPr>
          <w:p w:rsidR="00A21AB7" w:rsidRDefault="00A21AB7" w:rsidP="008C22A2">
            <w:pPr>
              <w:tabs>
                <w:tab w:val="left" w:pos="0"/>
                <w:tab w:val="left" w:pos="528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A21AB7" w:rsidRDefault="00A21AB7" w:rsidP="00A21AB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</w:tcPr>
          <w:p w:rsidR="00A21AB7" w:rsidRDefault="00A21AB7" w:rsidP="00A21AB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21AB7" w:rsidTr="008C22A2">
        <w:tc>
          <w:tcPr>
            <w:tcW w:w="3725" w:type="dxa"/>
          </w:tcPr>
          <w:p w:rsidR="00A21AB7" w:rsidRDefault="00A21AB7" w:rsidP="00A21AB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A2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аттестаты об образовании</w:t>
            </w:r>
          </w:p>
        </w:tc>
        <w:tc>
          <w:tcPr>
            <w:tcW w:w="2337" w:type="dxa"/>
          </w:tcPr>
          <w:p w:rsidR="00A21AB7" w:rsidRDefault="00A21AB7" w:rsidP="00A0590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21AB7" w:rsidRDefault="00986F2C" w:rsidP="00986F2C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1" w:type="dxa"/>
          </w:tcPr>
          <w:p w:rsidR="00986F2C" w:rsidRPr="00986F2C" w:rsidRDefault="00986F2C" w:rsidP="00986F2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итоговая аттестация не проводилась </w:t>
            </w:r>
            <w:proofErr w:type="gramStart"/>
            <w:r w:rsidRPr="00986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21AB7" w:rsidRDefault="00986F2C" w:rsidP="00986F2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связи с Covid-19</w:t>
            </w:r>
          </w:p>
        </w:tc>
      </w:tr>
    </w:tbl>
    <w:p w:rsidR="00986F2C" w:rsidRPr="00986F2C" w:rsidRDefault="00986F2C" w:rsidP="0038751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F2C">
        <w:rPr>
          <w:rFonts w:ascii="Times New Roman" w:eastAsia="Calibri" w:hAnsi="Times New Roman" w:cs="Times New Roman"/>
          <w:b/>
          <w:sz w:val="24"/>
          <w:szCs w:val="24"/>
        </w:rPr>
        <w:t>9 классы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2407"/>
        <w:gridCol w:w="2130"/>
        <w:gridCol w:w="2233"/>
      </w:tblGrid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результативности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2016 - 2017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2017 - 2018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2018 - 2019</w:t>
            </w:r>
          </w:p>
        </w:tc>
      </w:tr>
      <w:tr w:rsidR="00986F2C" w:rsidRPr="00986F2C" w:rsidTr="00986F2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экзамены</w:t>
            </w:r>
          </w:p>
        </w:tc>
      </w:tr>
      <w:tr w:rsidR="00986F2C" w:rsidRPr="00986F2C" w:rsidTr="00986F2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6F2C" w:rsidRPr="00986F2C" w:rsidRDefault="00986F2C" w:rsidP="00986F2C">
            <w:pPr>
              <w:tabs>
                <w:tab w:val="left" w:pos="1365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86F2C" w:rsidRPr="00986F2C" w:rsidTr="0038751D">
        <w:trPr>
          <w:trHeight w:val="289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986F2C" w:rsidRPr="00986F2C" w:rsidTr="0038751D">
        <w:trPr>
          <w:trHeight w:val="300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751D" w:rsidRPr="00986F2C" w:rsidTr="0038751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751D" w:rsidRPr="00986F2C" w:rsidRDefault="0038751D" w:rsidP="0038751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986F2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rPr>
          <w:trHeight w:val="28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rPr>
          <w:trHeight w:val="27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34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986F2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86F2C" w:rsidRPr="00986F2C" w:rsidTr="0038751D">
        <w:trPr>
          <w:trHeight w:val="19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986F2C" w:rsidRPr="00986F2C" w:rsidTr="0038751D">
        <w:trPr>
          <w:trHeight w:val="150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86F2C" w:rsidRPr="00986F2C" w:rsidTr="0038751D">
        <w:trPr>
          <w:trHeight w:val="270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751D" w:rsidRPr="00986F2C" w:rsidTr="0038751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1D" w:rsidRPr="00986F2C" w:rsidRDefault="0038751D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86F2C" w:rsidRPr="00986F2C" w:rsidTr="0038751D">
        <w:trPr>
          <w:trHeight w:val="25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986F2C" w:rsidRPr="00986F2C" w:rsidTr="0038751D">
        <w:trPr>
          <w:trHeight w:val="10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25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751D" w:rsidRPr="00986F2C" w:rsidTr="0038751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1D" w:rsidRPr="00986F2C" w:rsidRDefault="0038751D" w:rsidP="0038751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86F2C" w:rsidRPr="00986F2C" w:rsidTr="0038751D">
        <w:trPr>
          <w:trHeight w:val="19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986F2C" w:rsidRPr="00986F2C" w:rsidTr="0038751D">
        <w:trPr>
          <w:trHeight w:val="16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86F2C" w:rsidRPr="00986F2C" w:rsidTr="0038751D">
        <w:trPr>
          <w:trHeight w:val="25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751D" w:rsidRPr="00986F2C" w:rsidTr="0038751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1D" w:rsidRPr="00986F2C" w:rsidRDefault="0038751D" w:rsidP="0038751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13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86F2C" w:rsidRPr="00986F2C" w:rsidTr="0038751D">
        <w:trPr>
          <w:trHeight w:val="22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86F2C" w:rsidRPr="00986F2C" w:rsidTr="0038751D">
        <w:trPr>
          <w:trHeight w:val="25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751D" w:rsidRPr="00986F2C" w:rsidTr="0038751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1D" w:rsidRPr="00986F2C" w:rsidRDefault="0038751D" w:rsidP="0038751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330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137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rPr>
          <w:trHeight w:val="16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751D" w:rsidRPr="00986F2C" w:rsidTr="0038751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1D" w:rsidRPr="00986F2C" w:rsidRDefault="0038751D" w:rsidP="0038751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31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107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rPr>
          <w:trHeight w:val="19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986F2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986F2C" w:rsidRPr="00986F2C" w:rsidTr="0038751D">
        <w:trPr>
          <w:trHeight w:val="180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rPr>
          <w:trHeight w:val="150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86F2C" w:rsidRPr="00986F2C" w:rsidTr="0038751D">
        <w:trPr>
          <w:trHeight w:val="152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F2C" w:rsidRPr="00986F2C" w:rsidTr="00986F2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экзаменующихся</w:t>
            </w:r>
            <w:proofErr w:type="gramEnd"/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86F2C" w:rsidRPr="00986F2C" w:rsidTr="0038751D">
        <w:trPr>
          <w:trHeight w:val="285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«5»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rPr>
          <w:trHeight w:val="345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«4»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86F2C" w:rsidRPr="00986F2C" w:rsidTr="0038751D">
        <w:trPr>
          <w:trHeight w:val="360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«3»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6F2C" w:rsidRPr="00986F2C" w:rsidTr="0038751D">
        <w:trPr>
          <w:trHeight w:val="270"/>
        </w:trPr>
        <w:tc>
          <w:tcPr>
            <w:tcW w:w="1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«2»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F2C" w:rsidRPr="00986F2C" w:rsidTr="0038751D"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Calibri" w:hAnsi="Times New Roman" w:cs="Times New Roman"/>
                <w:sz w:val="24"/>
                <w:szCs w:val="24"/>
              </w:rPr>
              <w:t>Пересдали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86F2C" w:rsidRPr="00986F2C" w:rsidRDefault="00986F2C" w:rsidP="00986F2C">
      <w:pPr>
        <w:shd w:val="clear" w:color="auto" w:fill="FFFFFF"/>
        <w:tabs>
          <w:tab w:val="left" w:pos="0"/>
          <w:tab w:val="left" w:pos="36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6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выпускников, получивших аттестаты за курс основной школы </w:t>
      </w:r>
      <w:proofErr w:type="gramStart"/>
      <w:r w:rsidRPr="00986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 w:rsidRPr="00986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последние 3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</w:tblGrid>
      <w:tr w:rsidR="00986F2C" w:rsidTr="00986F2C">
        <w:tc>
          <w:tcPr>
            <w:tcW w:w="2055" w:type="dxa"/>
            <w:vMerge w:val="restart"/>
          </w:tcPr>
          <w:p w:rsidR="00986F2C" w:rsidRDefault="00986F2C" w:rsidP="00A0590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224" w:type="dxa"/>
            <w:gridSpan w:val="4"/>
          </w:tcPr>
          <w:p w:rsidR="00986F2C" w:rsidRDefault="00986F2C" w:rsidP="00986F2C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получено аттестатов</w:t>
            </w:r>
          </w:p>
        </w:tc>
      </w:tr>
      <w:tr w:rsidR="00986F2C" w:rsidTr="00986F2C">
        <w:tc>
          <w:tcPr>
            <w:tcW w:w="2055" w:type="dxa"/>
            <w:vMerge/>
          </w:tcPr>
          <w:p w:rsidR="00986F2C" w:rsidRDefault="00986F2C" w:rsidP="00A05909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gridSpan w:val="2"/>
          </w:tcPr>
          <w:p w:rsidR="00986F2C" w:rsidRDefault="00986F2C" w:rsidP="00986F2C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F2C">
              <w:rPr>
                <w:rFonts w:ascii="Calibri" w:eastAsia="Calibri" w:hAnsi="Calibri" w:cs="Times New Roman"/>
                <w:sz w:val="24"/>
                <w:szCs w:val="24"/>
              </w:rPr>
              <w:t>всего</w:t>
            </w:r>
          </w:p>
        </w:tc>
        <w:tc>
          <w:tcPr>
            <w:tcW w:w="4112" w:type="dxa"/>
            <w:gridSpan w:val="2"/>
          </w:tcPr>
          <w:p w:rsidR="00986F2C" w:rsidRDefault="00986F2C" w:rsidP="00986F2C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 них особого </w:t>
            </w:r>
            <w:r w:rsidRPr="00986F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образца</w:t>
            </w:r>
          </w:p>
        </w:tc>
      </w:tr>
      <w:tr w:rsidR="00986F2C" w:rsidTr="00986F2C">
        <w:tc>
          <w:tcPr>
            <w:tcW w:w="2055" w:type="dxa"/>
          </w:tcPr>
          <w:p w:rsidR="00986F2C" w:rsidRPr="00986F2C" w:rsidRDefault="00986F2C" w:rsidP="00986F2C">
            <w:pPr>
              <w:pStyle w:val="TableParagraph"/>
              <w:spacing w:before="20" w:line="360" w:lineRule="auto"/>
              <w:ind w:left="107"/>
              <w:rPr>
                <w:sz w:val="24"/>
                <w:szCs w:val="24"/>
              </w:rPr>
            </w:pPr>
            <w:r w:rsidRPr="00986F2C">
              <w:rPr>
                <w:sz w:val="24"/>
                <w:szCs w:val="24"/>
              </w:rPr>
              <w:t>2017-2018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tabs>
                <w:tab w:val="left" w:pos="72"/>
              </w:tabs>
              <w:spacing w:before="15" w:line="360" w:lineRule="auto"/>
              <w:ind w:left="72" w:right="67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63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438" w:right="428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100</w:t>
            </w:r>
            <w:r w:rsidR="00455B4A">
              <w:rPr>
                <w:sz w:val="24"/>
                <w:szCs w:val="24"/>
              </w:rPr>
              <w:t>%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12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319" w:right="308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2%</w:t>
            </w:r>
          </w:p>
        </w:tc>
      </w:tr>
      <w:tr w:rsidR="00986F2C" w:rsidTr="00986F2C">
        <w:tc>
          <w:tcPr>
            <w:tcW w:w="2055" w:type="dxa"/>
          </w:tcPr>
          <w:p w:rsidR="00986F2C" w:rsidRPr="00986F2C" w:rsidRDefault="00986F2C" w:rsidP="00986F2C">
            <w:pPr>
              <w:pStyle w:val="TableParagraph"/>
              <w:spacing w:before="20" w:line="360" w:lineRule="auto"/>
              <w:ind w:left="107"/>
              <w:rPr>
                <w:sz w:val="24"/>
                <w:szCs w:val="24"/>
              </w:rPr>
            </w:pPr>
            <w:r w:rsidRPr="00986F2C">
              <w:rPr>
                <w:sz w:val="24"/>
                <w:szCs w:val="24"/>
              </w:rPr>
              <w:t>2018-2019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tabs>
                <w:tab w:val="left" w:pos="72"/>
              </w:tabs>
              <w:spacing w:before="15" w:line="360" w:lineRule="auto"/>
              <w:ind w:left="72" w:right="67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60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438" w:right="428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95</w:t>
            </w:r>
            <w:r w:rsidR="00455B4A">
              <w:rPr>
                <w:sz w:val="24"/>
                <w:szCs w:val="24"/>
              </w:rPr>
              <w:t>%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12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319" w:right="308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2%</w:t>
            </w:r>
          </w:p>
        </w:tc>
      </w:tr>
      <w:tr w:rsidR="00986F2C" w:rsidTr="00986F2C">
        <w:tc>
          <w:tcPr>
            <w:tcW w:w="2055" w:type="dxa"/>
          </w:tcPr>
          <w:p w:rsidR="00986F2C" w:rsidRPr="00986F2C" w:rsidRDefault="00986F2C" w:rsidP="00986F2C">
            <w:pPr>
              <w:pStyle w:val="TableParagraph"/>
              <w:spacing w:before="20" w:line="360" w:lineRule="auto"/>
              <w:ind w:left="107"/>
              <w:rPr>
                <w:sz w:val="24"/>
                <w:szCs w:val="24"/>
              </w:rPr>
            </w:pPr>
            <w:r w:rsidRPr="00986F2C">
              <w:rPr>
                <w:sz w:val="24"/>
                <w:szCs w:val="24"/>
              </w:rPr>
              <w:t>2019-2020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tabs>
                <w:tab w:val="left" w:pos="72"/>
              </w:tabs>
              <w:spacing w:before="15" w:line="360" w:lineRule="auto"/>
              <w:ind w:left="72" w:right="67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58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436" w:right="428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100</w:t>
            </w:r>
            <w:r w:rsidR="00455B4A">
              <w:rPr>
                <w:sz w:val="24"/>
                <w:szCs w:val="24"/>
              </w:rPr>
              <w:t>%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12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986F2C" w:rsidRPr="003D7C3D" w:rsidRDefault="00986F2C" w:rsidP="00986F2C">
            <w:pPr>
              <w:pStyle w:val="TableParagraph"/>
              <w:spacing w:before="15" w:line="360" w:lineRule="auto"/>
              <w:ind w:left="319" w:right="308"/>
              <w:jc w:val="center"/>
              <w:rPr>
                <w:sz w:val="24"/>
                <w:szCs w:val="24"/>
              </w:rPr>
            </w:pPr>
            <w:r w:rsidRPr="003D7C3D">
              <w:rPr>
                <w:sz w:val="24"/>
                <w:szCs w:val="24"/>
              </w:rPr>
              <w:t>9%</w:t>
            </w:r>
          </w:p>
        </w:tc>
      </w:tr>
    </w:tbl>
    <w:p w:rsidR="00986F2C" w:rsidRDefault="00986F2C" w:rsidP="00986F2C">
      <w:pPr>
        <w:pStyle w:val="11"/>
        <w:spacing w:before="2" w:line="360" w:lineRule="auto"/>
        <w:ind w:left="0" w:right="2"/>
        <w:jc w:val="center"/>
        <w:rPr>
          <w:bCs w:val="0"/>
          <w:color w:val="000000"/>
          <w:sz w:val="24"/>
          <w:szCs w:val="24"/>
          <w:lang w:eastAsia="ru-RU"/>
        </w:rPr>
      </w:pPr>
      <w:r>
        <w:rPr>
          <w:bCs w:val="0"/>
          <w:color w:val="000000"/>
          <w:sz w:val="24"/>
          <w:szCs w:val="24"/>
          <w:lang w:eastAsia="ru-RU"/>
        </w:rPr>
        <w:tab/>
      </w:r>
    </w:p>
    <w:p w:rsidR="00C44DFD" w:rsidRDefault="00C44DFD" w:rsidP="00986F2C">
      <w:pPr>
        <w:pStyle w:val="11"/>
        <w:spacing w:before="2" w:line="360" w:lineRule="auto"/>
        <w:ind w:left="0" w:right="2"/>
        <w:jc w:val="center"/>
        <w:rPr>
          <w:bCs w:val="0"/>
          <w:color w:val="000000"/>
          <w:sz w:val="24"/>
          <w:szCs w:val="24"/>
          <w:lang w:eastAsia="ru-RU"/>
        </w:rPr>
      </w:pPr>
      <w:r>
        <w:rPr>
          <w:bCs w:val="0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76346" cy="1846384"/>
            <wp:effectExtent l="0" t="0" r="0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44DFD" w:rsidRDefault="00986F2C" w:rsidP="00986F2C">
      <w:pPr>
        <w:pStyle w:val="11"/>
        <w:spacing w:before="2" w:line="360" w:lineRule="auto"/>
        <w:ind w:left="0" w:right="2"/>
        <w:jc w:val="center"/>
        <w:rPr>
          <w:sz w:val="24"/>
          <w:szCs w:val="24"/>
        </w:rPr>
      </w:pPr>
      <w:r w:rsidRPr="00986F2C">
        <w:rPr>
          <w:sz w:val="24"/>
          <w:szCs w:val="24"/>
        </w:rPr>
        <w:t>Количество выпус</w:t>
      </w:r>
      <w:r>
        <w:rPr>
          <w:sz w:val="24"/>
          <w:szCs w:val="24"/>
        </w:rPr>
        <w:t xml:space="preserve">кников, получивших аттестаты за </w:t>
      </w:r>
      <w:r w:rsidRPr="00986F2C">
        <w:rPr>
          <w:sz w:val="24"/>
          <w:szCs w:val="24"/>
        </w:rPr>
        <w:t>курс средн</w:t>
      </w:r>
      <w:r w:rsidR="004C4A25">
        <w:rPr>
          <w:sz w:val="24"/>
          <w:szCs w:val="24"/>
        </w:rPr>
        <w:t>е</w:t>
      </w:r>
      <w:r w:rsidRPr="00986F2C">
        <w:rPr>
          <w:sz w:val="24"/>
          <w:szCs w:val="24"/>
        </w:rPr>
        <w:t>й школы</w:t>
      </w:r>
      <w:r w:rsidR="00C44DFD">
        <w:rPr>
          <w:sz w:val="24"/>
          <w:szCs w:val="24"/>
        </w:rPr>
        <w:t xml:space="preserve"> </w:t>
      </w:r>
      <w:proofErr w:type="gramStart"/>
      <w:r w:rsidRPr="00986F2C">
        <w:rPr>
          <w:sz w:val="24"/>
          <w:szCs w:val="24"/>
        </w:rPr>
        <w:t>за</w:t>
      </w:r>
      <w:proofErr w:type="gramEnd"/>
      <w:r w:rsidRPr="00986F2C">
        <w:rPr>
          <w:sz w:val="24"/>
          <w:szCs w:val="24"/>
        </w:rPr>
        <w:t xml:space="preserve"> последние </w:t>
      </w:r>
    </w:p>
    <w:p w:rsidR="00A67514" w:rsidRPr="00986F2C" w:rsidRDefault="00986F2C" w:rsidP="00A67514">
      <w:pPr>
        <w:pStyle w:val="11"/>
        <w:spacing w:before="2" w:line="360" w:lineRule="auto"/>
        <w:ind w:left="0" w:right="2"/>
        <w:jc w:val="center"/>
        <w:rPr>
          <w:sz w:val="24"/>
          <w:szCs w:val="24"/>
        </w:rPr>
      </w:pPr>
      <w:r w:rsidRPr="00986F2C">
        <w:rPr>
          <w:sz w:val="24"/>
          <w:szCs w:val="24"/>
        </w:rPr>
        <w:t>3 года</w:t>
      </w:r>
    </w:p>
    <w:tbl>
      <w:tblPr>
        <w:tblStyle w:val="TableNormal"/>
        <w:tblW w:w="0" w:type="auto"/>
        <w:jc w:val="center"/>
        <w:tblInd w:w="-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262"/>
        <w:gridCol w:w="1656"/>
        <w:gridCol w:w="748"/>
        <w:gridCol w:w="2676"/>
      </w:tblGrid>
      <w:tr w:rsidR="00986F2C" w:rsidRPr="00986F2C" w:rsidTr="00986F2C">
        <w:trPr>
          <w:trHeight w:val="299"/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986F2C" w:rsidRPr="00986F2C" w:rsidRDefault="00986F2C" w:rsidP="00387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86F2C" w:rsidRPr="00986F2C" w:rsidRDefault="00986F2C" w:rsidP="00387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86F2C" w:rsidRPr="00986F2C" w:rsidRDefault="008C22A2" w:rsidP="0038751D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86F2C"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чебныйгод</w:t>
            </w:r>
            <w:proofErr w:type="spellEnd"/>
          </w:p>
        </w:tc>
        <w:tc>
          <w:tcPr>
            <w:tcW w:w="6342" w:type="dxa"/>
            <w:gridSpan w:val="4"/>
            <w:shd w:val="clear" w:color="auto" w:fill="auto"/>
          </w:tcPr>
          <w:p w:rsidR="00986F2C" w:rsidRPr="00986F2C" w:rsidRDefault="00455B4A" w:rsidP="0038751D">
            <w:pPr>
              <w:ind w:left="1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86F2C"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олучено</w:t>
            </w:r>
            <w:proofErr w:type="spellEnd"/>
            <w:r w:rsidR="00C44D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6F2C"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аттестатов</w:t>
            </w:r>
            <w:proofErr w:type="spellEnd"/>
          </w:p>
        </w:tc>
      </w:tr>
      <w:tr w:rsidR="00986F2C" w:rsidRPr="00986F2C" w:rsidTr="00986F2C">
        <w:trPr>
          <w:trHeight w:val="551"/>
          <w:jc w:val="center"/>
        </w:trPr>
        <w:tc>
          <w:tcPr>
            <w:tcW w:w="3204" w:type="dxa"/>
            <w:vMerge/>
            <w:tcBorders>
              <w:top w:val="nil"/>
            </w:tcBorders>
            <w:shd w:val="clear" w:color="auto" w:fill="auto"/>
          </w:tcPr>
          <w:p w:rsidR="00986F2C" w:rsidRPr="00986F2C" w:rsidRDefault="00986F2C" w:rsidP="00387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shd w:val="clear" w:color="auto" w:fill="auto"/>
          </w:tcPr>
          <w:p w:rsidR="00986F2C" w:rsidRPr="00986F2C" w:rsidRDefault="00986F2C" w:rsidP="003875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F2C" w:rsidRPr="00986F2C" w:rsidRDefault="00986F2C" w:rsidP="0038751D">
            <w:pPr>
              <w:ind w:left="1163" w:right="1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424" w:type="dxa"/>
            <w:gridSpan w:val="2"/>
            <w:shd w:val="clear" w:color="auto" w:fill="auto"/>
          </w:tcPr>
          <w:p w:rsidR="00986F2C" w:rsidRPr="00986F2C" w:rsidRDefault="008C22A2" w:rsidP="0038751D">
            <w:pPr>
              <w:ind w:left="180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86F2C"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C06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6F2C"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="007C06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6F2C"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особого</w:t>
            </w:r>
            <w:proofErr w:type="spellEnd"/>
          </w:p>
          <w:p w:rsidR="00986F2C" w:rsidRPr="00986F2C" w:rsidRDefault="00986F2C" w:rsidP="0038751D">
            <w:pPr>
              <w:ind w:left="180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</w:t>
            </w:r>
            <w:proofErr w:type="spellEnd"/>
          </w:p>
        </w:tc>
      </w:tr>
      <w:tr w:rsidR="00986F2C" w:rsidRPr="00986F2C" w:rsidTr="00986F2C">
        <w:trPr>
          <w:trHeight w:val="299"/>
          <w:jc w:val="center"/>
        </w:trPr>
        <w:tc>
          <w:tcPr>
            <w:tcW w:w="3204" w:type="dxa"/>
            <w:shd w:val="clear" w:color="auto" w:fill="auto"/>
          </w:tcPr>
          <w:p w:rsidR="00986F2C" w:rsidRPr="00986F2C" w:rsidRDefault="00986F2C" w:rsidP="0038751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62" w:type="dxa"/>
            <w:shd w:val="clear" w:color="auto" w:fill="auto"/>
          </w:tcPr>
          <w:p w:rsidR="00986F2C" w:rsidRPr="00986F2C" w:rsidRDefault="00986F2C" w:rsidP="007C06C3">
            <w:pPr>
              <w:ind w:left="224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6" w:type="dxa"/>
            <w:shd w:val="clear" w:color="auto" w:fill="auto"/>
          </w:tcPr>
          <w:p w:rsidR="00986F2C" w:rsidRPr="00986F2C" w:rsidRDefault="00986F2C" w:rsidP="007C06C3">
            <w:pPr>
              <w:ind w:left="224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8" w:type="dxa"/>
            <w:shd w:val="clear" w:color="auto" w:fill="auto"/>
          </w:tcPr>
          <w:p w:rsidR="00986F2C" w:rsidRPr="00986F2C" w:rsidRDefault="00986F2C" w:rsidP="0038751D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6" w:type="dxa"/>
            <w:shd w:val="clear" w:color="auto" w:fill="auto"/>
          </w:tcPr>
          <w:p w:rsidR="00986F2C" w:rsidRPr="00986F2C" w:rsidRDefault="00986F2C" w:rsidP="0038751D">
            <w:pPr>
              <w:ind w:left="319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986F2C" w:rsidRPr="00986F2C" w:rsidTr="00986F2C">
        <w:trPr>
          <w:trHeight w:val="299"/>
          <w:jc w:val="center"/>
        </w:trPr>
        <w:tc>
          <w:tcPr>
            <w:tcW w:w="3204" w:type="dxa"/>
            <w:shd w:val="clear" w:color="auto" w:fill="auto"/>
          </w:tcPr>
          <w:p w:rsidR="00986F2C" w:rsidRPr="00986F2C" w:rsidRDefault="00986F2C" w:rsidP="0038751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62" w:type="dxa"/>
            <w:shd w:val="clear" w:color="auto" w:fill="auto"/>
          </w:tcPr>
          <w:p w:rsidR="00986F2C" w:rsidRPr="00986F2C" w:rsidRDefault="00986F2C" w:rsidP="007C06C3">
            <w:pPr>
              <w:ind w:left="224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6" w:type="dxa"/>
            <w:shd w:val="clear" w:color="auto" w:fill="auto"/>
          </w:tcPr>
          <w:p w:rsidR="00986F2C" w:rsidRPr="00455B4A" w:rsidRDefault="00455B4A" w:rsidP="007C06C3">
            <w:pPr>
              <w:ind w:left="224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48" w:type="dxa"/>
            <w:shd w:val="clear" w:color="auto" w:fill="auto"/>
          </w:tcPr>
          <w:p w:rsidR="00986F2C" w:rsidRPr="00986F2C" w:rsidRDefault="00986F2C" w:rsidP="0038751D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</w:tcPr>
          <w:p w:rsidR="00986F2C" w:rsidRPr="00986F2C" w:rsidRDefault="00986F2C" w:rsidP="0038751D">
            <w:pPr>
              <w:ind w:left="319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986F2C" w:rsidRPr="00986F2C" w:rsidTr="00986F2C">
        <w:trPr>
          <w:trHeight w:val="302"/>
          <w:jc w:val="center"/>
        </w:trPr>
        <w:tc>
          <w:tcPr>
            <w:tcW w:w="3204" w:type="dxa"/>
            <w:shd w:val="clear" w:color="auto" w:fill="auto"/>
          </w:tcPr>
          <w:p w:rsidR="00986F2C" w:rsidRPr="00986F2C" w:rsidRDefault="00986F2C" w:rsidP="0038751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262" w:type="dxa"/>
            <w:shd w:val="clear" w:color="auto" w:fill="auto"/>
          </w:tcPr>
          <w:p w:rsidR="00986F2C" w:rsidRPr="00986F2C" w:rsidRDefault="00986F2C" w:rsidP="007C06C3">
            <w:pPr>
              <w:ind w:left="224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  <w:shd w:val="clear" w:color="auto" w:fill="auto"/>
          </w:tcPr>
          <w:p w:rsidR="00986F2C" w:rsidRPr="00986F2C" w:rsidRDefault="00986F2C" w:rsidP="007C06C3">
            <w:pPr>
              <w:ind w:left="224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shd w:val="clear" w:color="auto" w:fill="auto"/>
          </w:tcPr>
          <w:p w:rsidR="00986F2C" w:rsidRPr="00986F2C" w:rsidRDefault="00986F2C" w:rsidP="0038751D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</w:tcPr>
          <w:p w:rsidR="00986F2C" w:rsidRPr="00986F2C" w:rsidRDefault="00986F2C" w:rsidP="0038751D">
            <w:pPr>
              <w:ind w:left="319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:rsidR="004C4A25" w:rsidRDefault="004C4A25" w:rsidP="00824FF4">
      <w:pPr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2A2" w:rsidRDefault="008C22A2" w:rsidP="00824FF4">
      <w:pPr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514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A67514">
        <w:rPr>
          <w:rFonts w:ascii="Times New Roman" w:eastAsia="Calibri" w:hAnsi="Times New Roman" w:cs="Times New Roman"/>
          <w:sz w:val="24"/>
          <w:szCs w:val="24"/>
        </w:rPr>
        <w:t xml:space="preserve">Из данных таблиц видно, что </w:t>
      </w:r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proofErr w:type="spellStart"/>
      <w:r w:rsidR="00C44DFD" w:rsidRPr="00A67514">
        <w:rPr>
          <w:rFonts w:ascii="Times New Roman" w:eastAsia="Calibri" w:hAnsi="Times New Roman" w:cs="Times New Roman"/>
          <w:sz w:val="24"/>
          <w:szCs w:val="24"/>
        </w:rPr>
        <w:t>ГИА</w:t>
      </w:r>
      <w:proofErr w:type="spellEnd"/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FF4" w:rsidRPr="00A67514">
        <w:rPr>
          <w:rFonts w:ascii="Times New Roman" w:eastAsia="Calibri" w:hAnsi="Times New Roman" w:cs="Times New Roman"/>
          <w:sz w:val="24"/>
          <w:szCs w:val="24"/>
        </w:rPr>
        <w:t>учащиеся нашей школы ежегодно получают аттестаты.</w:t>
      </w:r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 Тем не </w:t>
      </w:r>
      <w:proofErr w:type="gramStart"/>
      <w:r w:rsidR="00C44DFD" w:rsidRPr="00A67514">
        <w:rPr>
          <w:rFonts w:ascii="Times New Roman" w:eastAsia="Calibri" w:hAnsi="Times New Roman" w:cs="Times New Roman"/>
          <w:sz w:val="24"/>
          <w:szCs w:val="24"/>
        </w:rPr>
        <w:t>менее</w:t>
      </w:r>
      <w:proofErr w:type="gramEnd"/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 практика показывает, что не у всех учащихся получается </w:t>
      </w:r>
      <w:r w:rsidR="00C44DFD" w:rsidRPr="00A675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сдать экзамены в первой волне. Как правило, порядка  25-30% учащихся сдают </w:t>
      </w:r>
      <w:proofErr w:type="spellStart"/>
      <w:r w:rsidR="00C44DFD" w:rsidRPr="00A67514">
        <w:rPr>
          <w:rFonts w:ascii="Times New Roman" w:eastAsia="Calibri" w:hAnsi="Times New Roman" w:cs="Times New Roman"/>
          <w:sz w:val="24"/>
          <w:szCs w:val="24"/>
        </w:rPr>
        <w:t>экзам</w:t>
      </w:r>
      <w:proofErr w:type="spellEnd"/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 только со второй попытки.  </w:t>
      </w:r>
      <w:r w:rsidR="00824FF4" w:rsidRPr="00A67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Что касается </w:t>
      </w:r>
      <w:r w:rsidR="00824FF4" w:rsidRPr="00A67514">
        <w:rPr>
          <w:rFonts w:ascii="Times New Roman" w:eastAsia="Calibri" w:hAnsi="Times New Roman" w:cs="Times New Roman"/>
          <w:sz w:val="24"/>
          <w:szCs w:val="24"/>
        </w:rPr>
        <w:t>учащихся получивших аттестаты особого образца</w:t>
      </w:r>
      <w:r w:rsidR="00C44DFD" w:rsidRPr="00A67514">
        <w:rPr>
          <w:rFonts w:ascii="Times New Roman" w:eastAsia="Calibri" w:hAnsi="Times New Roman" w:cs="Times New Roman"/>
          <w:sz w:val="24"/>
          <w:szCs w:val="24"/>
        </w:rPr>
        <w:t xml:space="preserve">, то их </w:t>
      </w:r>
      <w:r w:rsidR="00824FF4" w:rsidRPr="00A67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514" w:rsidRPr="00A67514">
        <w:rPr>
          <w:rFonts w:ascii="Times New Roman" w:eastAsia="Calibri" w:hAnsi="Times New Roman" w:cs="Times New Roman"/>
          <w:sz w:val="24"/>
          <w:szCs w:val="24"/>
        </w:rPr>
        <w:t xml:space="preserve">количество увеличилось  </w:t>
      </w:r>
      <w:r w:rsidR="00824FF4" w:rsidRPr="00A67514">
        <w:rPr>
          <w:rFonts w:ascii="Times New Roman" w:eastAsia="Calibri" w:hAnsi="Times New Roman" w:cs="Times New Roman"/>
          <w:sz w:val="24"/>
          <w:szCs w:val="24"/>
        </w:rPr>
        <w:t xml:space="preserve">на 7%. </w:t>
      </w:r>
    </w:p>
    <w:p w:rsidR="008C22A2" w:rsidRDefault="00A67514" w:rsidP="00A67514">
      <w:pPr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18184" cy="1951893"/>
            <wp:effectExtent l="0" t="0" r="190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7514" w:rsidRPr="0038751D" w:rsidRDefault="00986F2C" w:rsidP="00CF0820">
      <w:pPr>
        <w:spacing w:after="0" w:line="360" w:lineRule="auto"/>
        <w:ind w:left="1954" w:right="11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F2C">
        <w:rPr>
          <w:rFonts w:ascii="Times New Roman" w:eastAsia="Calibri" w:hAnsi="Times New Roman" w:cs="Times New Roman"/>
          <w:b/>
          <w:sz w:val="24"/>
          <w:szCs w:val="24"/>
        </w:rPr>
        <w:t xml:space="preserve">Доля выпускников основной школы, продолжающих образование </w:t>
      </w:r>
      <w:proofErr w:type="gramStart"/>
      <w:r w:rsidRPr="00986F2C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gramEnd"/>
      <w:r w:rsidR="00A675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6F2C">
        <w:rPr>
          <w:rFonts w:ascii="Times New Roman" w:eastAsia="Calibri" w:hAnsi="Times New Roman" w:cs="Times New Roman"/>
          <w:b/>
          <w:sz w:val="24"/>
          <w:szCs w:val="24"/>
        </w:rPr>
        <w:t>последние</w:t>
      </w:r>
      <w:r w:rsidR="00A675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6F2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8751D">
        <w:rPr>
          <w:rFonts w:ascii="Times New Roman" w:eastAsia="Calibri" w:hAnsi="Times New Roman" w:cs="Times New Roman"/>
          <w:b/>
          <w:sz w:val="24"/>
          <w:szCs w:val="24"/>
        </w:rPr>
        <w:t>года</w:t>
      </w:r>
    </w:p>
    <w:tbl>
      <w:tblPr>
        <w:tblStyle w:val="TableNormal"/>
        <w:tblW w:w="10140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72"/>
        <w:gridCol w:w="1170"/>
        <w:gridCol w:w="1701"/>
        <w:gridCol w:w="992"/>
        <w:gridCol w:w="1134"/>
        <w:gridCol w:w="1843"/>
      </w:tblGrid>
      <w:tr w:rsidR="00986F2C" w:rsidRPr="00986F2C" w:rsidTr="00541D25">
        <w:trPr>
          <w:trHeight w:val="1188"/>
          <w:jc w:val="center"/>
        </w:trPr>
        <w:tc>
          <w:tcPr>
            <w:tcW w:w="1628" w:type="dxa"/>
            <w:shd w:val="clear" w:color="auto" w:fill="auto"/>
          </w:tcPr>
          <w:p w:rsidR="00986F2C" w:rsidRPr="00824FF4" w:rsidRDefault="004C4A25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86F2C" w:rsidRPr="008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чебныйгод</w:t>
            </w:r>
          </w:p>
        </w:tc>
        <w:tc>
          <w:tcPr>
            <w:tcW w:w="1672" w:type="dxa"/>
            <w:shd w:val="clear" w:color="auto" w:fill="auto"/>
          </w:tcPr>
          <w:p w:rsidR="00986F2C" w:rsidRPr="004C4A25" w:rsidRDefault="00455B4A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86F2C" w:rsidRPr="008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сего</w:t>
            </w:r>
            <w:r w:rsidR="00541D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6F2C" w:rsidRPr="008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</w:t>
            </w:r>
            <w:r w:rsidR="00986F2C"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986F2C" w:rsidRPr="004C4A25" w:rsidRDefault="00986F2C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41D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86F2C" w:rsidRPr="004C4A25" w:rsidRDefault="00455B4A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86F2C"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овторное</w:t>
            </w:r>
            <w:proofErr w:type="spellEnd"/>
            <w:r w:rsidR="00541D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86F2C"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86F2C" w:rsidRPr="004C4A25" w:rsidRDefault="00986F2C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134" w:type="dxa"/>
            <w:shd w:val="clear" w:color="auto" w:fill="auto"/>
          </w:tcPr>
          <w:p w:rsidR="00986F2C" w:rsidRPr="004C4A25" w:rsidRDefault="00986F2C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1843" w:type="dxa"/>
            <w:shd w:val="clear" w:color="auto" w:fill="auto"/>
          </w:tcPr>
          <w:p w:rsidR="00986F2C" w:rsidRPr="004C4A25" w:rsidRDefault="00986F2C" w:rsidP="004C4A25">
            <w:pPr>
              <w:spacing w:line="36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4A2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Трудоустроены</w:t>
            </w:r>
            <w:proofErr w:type="spellEnd"/>
          </w:p>
        </w:tc>
      </w:tr>
      <w:tr w:rsidR="00986F2C" w:rsidRPr="00986F2C" w:rsidTr="00541D25">
        <w:trPr>
          <w:trHeight w:val="282"/>
          <w:jc w:val="center"/>
        </w:trPr>
        <w:tc>
          <w:tcPr>
            <w:tcW w:w="1628" w:type="dxa"/>
            <w:shd w:val="clear" w:color="auto" w:fill="auto"/>
          </w:tcPr>
          <w:p w:rsidR="00986F2C" w:rsidRPr="0038751D" w:rsidRDefault="00986F2C" w:rsidP="00986F2C">
            <w:pPr>
              <w:spacing w:before="3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1D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72" w:type="dxa"/>
            <w:shd w:val="clear" w:color="auto" w:fill="auto"/>
          </w:tcPr>
          <w:p w:rsidR="00986F2C" w:rsidRPr="00986F2C" w:rsidRDefault="00986F2C" w:rsidP="007C06C3">
            <w:pPr>
              <w:tabs>
                <w:tab w:val="left" w:pos="0"/>
              </w:tabs>
              <w:spacing w:line="36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shd w:val="clear" w:color="auto" w:fill="auto"/>
          </w:tcPr>
          <w:p w:rsidR="00986F2C" w:rsidRPr="00986F2C" w:rsidRDefault="00986F2C" w:rsidP="00986F2C">
            <w:pPr>
              <w:spacing w:line="36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986F2C" w:rsidRPr="00986F2C" w:rsidRDefault="00986F2C" w:rsidP="00986F2C">
            <w:pPr>
              <w:spacing w:line="36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86F2C" w:rsidRPr="00986F2C" w:rsidRDefault="00986F2C" w:rsidP="00986F2C">
            <w:pPr>
              <w:spacing w:line="360" w:lineRule="auto"/>
              <w:ind w:left="343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986F2C" w:rsidRPr="00986F2C" w:rsidRDefault="00986F2C" w:rsidP="00986F2C">
            <w:pPr>
              <w:spacing w:line="36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86F2C" w:rsidRPr="00986F2C" w:rsidRDefault="00986F2C" w:rsidP="00986F2C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F2C" w:rsidRPr="00986F2C" w:rsidTr="00541D25">
        <w:trPr>
          <w:trHeight w:val="299"/>
          <w:jc w:val="center"/>
        </w:trPr>
        <w:tc>
          <w:tcPr>
            <w:tcW w:w="1628" w:type="dxa"/>
            <w:shd w:val="clear" w:color="auto" w:fill="auto"/>
          </w:tcPr>
          <w:p w:rsidR="00986F2C" w:rsidRPr="0038751D" w:rsidRDefault="00986F2C" w:rsidP="00986F2C">
            <w:pPr>
              <w:spacing w:before="20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1D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72" w:type="dxa"/>
            <w:shd w:val="clear" w:color="auto" w:fill="auto"/>
          </w:tcPr>
          <w:p w:rsidR="00986F2C" w:rsidRPr="00986F2C" w:rsidRDefault="00986F2C" w:rsidP="007C06C3">
            <w:pPr>
              <w:tabs>
                <w:tab w:val="left" w:pos="0"/>
              </w:tabs>
              <w:spacing w:before="15" w:line="36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  <w:shd w:val="clear" w:color="auto" w:fill="auto"/>
          </w:tcPr>
          <w:p w:rsidR="00986F2C" w:rsidRPr="00986F2C" w:rsidRDefault="00986F2C" w:rsidP="00986F2C">
            <w:pPr>
              <w:spacing w:before="15" w:line="36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986F2C" w:rsidRPr="00986F2C" w:rsidRDefault="00986F2C" w:rsidP="00986F2C">
            <w:pPr>
              <w:spacing w:before="15" w:line="36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86F2C" w:rsidRPr="00986F2C" w:rsidRDefault="00986F2C" w:rsidP="00986F2C">
            <w:pPr>
              <w:spacing w:before="15" w:line="36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86F2C" w:rsidRPr="00986F2C" w:rsidRDefault="00986F2C" w:rsidP="00986F2C">
            <w:pPr>
              <w:spacing w:before="15" w:line="36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86F2C" w:rsidRPr="00986F2C" w:rsidRDefault="00986F2C" w:rsidP="00986F2C">
            <w:pPr>
              <w:spacing w:before="15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F2C" w:rsidRPr="00986F2C" w:rsidTr="00541D25">
        <w:trPr>
          <w:trHeight w:val="302"/>
          <w:jc w:val="center"/>
        </w:trPr>
        <w:tc>
          <w:tcPr>
            <w:tcW w:w="1628" w:type="dxa"/>
            <w:shd w:val="clear" w:color="auto" w:fill="auto"/>
          </w:tcPr>
          <w:p w:rsidR="00986F2C" w:rsidRPr="0038751D" w:rsidRDefault="00986F2C" w:rsidP="00986F2C">
            <w:pPr>
              <w:spacing w:before="21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1D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72" w:type="dxa"/>
            <w:shd w:val="clear" w:color="auto" w:fill="auto"/>
          </w:tcPr>
          <w:p w:rsidR="00986F2C" w:rsidRPr="00986F2C" w:rsidRDefault="00986F2C" w:rsidP="007C06C3">
            <w:pPr>
              <w:tabs>
                <w:tab w:val="left" w:pos="0"/>
              </w:tabs>
              <w:spacing w:before="16" w:line="36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70" w:type="dxa"/>
            <w:shd w:val="clear" w:color="auto" w:fill="auto"/>
          </w:tcPr>
          <w:p w:rsidR="00986F2C" w:rsidRPr="00986F2C" w:rsidRDefault="00986F2C" w:rsidP="00986F2C">
            <w:pPr>
              <w:spacing w:before="16" w:line="36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986F2C" w:rsidRPr="00986F2C" w:rsidRDefault="00986F2C" w:rsidP="00986F2C">
            <w:pPr>
              <w:spacing w:before="16" w:line="36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86F2C" w:rsidRPr="00986F2C" w:rsidRDefault="00986F2C" w:rsidP="00986F2C">
            <w:pPr>
              <w:spacing w:before="16" w:line="360" w:lineRule="auto"/>
              <w:ind w:left="343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86F2C" w:rsidRPr="00986F2C" w:rsidRDefault="00986F2C" w:rsidP="00986F2C">
            <w:pPr>
              <w:spacing w:before="16" w:line="36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86F2C" w:rsidRPr="00986F2C" w:rsidRDefault="00986F2C" w:rsidP="00986F2C">
            <w:pPr>
              <w:spacing w:before="16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1C1D" w:rsidRPr="006D1C1D" w:rsidRDefault="006D1C1D" w:rsidP="006D1C1D">
      <w:pPr>
        <w:widowControl w:val="0"/>
        <w:autoSpaceDE w:val="0"/>
        <w:autoSpaceDN w:val="0"/>
        <w:spacing w:before="183" w:after="0" w:line="360" w:lineRule="auto"/>
        <w:ind w:left="472"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C1D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6D1C1D">
        <w:rPr>
          <w:rFonts w:ascii="Times New Roman" w:eastAsia="Calibri" w:hAnsi="Times New Roman" w:cs="Times New Roman"/>
          <w:sz w:val="24"/>
          <w:szCs w:val="24"/>
        </w:rPr>
        <w:t xml:space="preserve">Из данных таблиц видно, что за три года учащиеся нашей школы ежегодно успешно сдают  </w:t>
      </w:r>
      <w:proofErr w:type="spellStart"/>
      <w:r w:rsidRPr="006D1C1D">
        <w:rPr>
          <w:rFonts w:ascii="Times New Roman" w:eastAsia="Calibri" w:hAnsi="Times New Roman" w:cs="Times New Roman"/>
          <w:sz w:val="24"/>
          <w:szCs w:val="24"/>
        </w:rPr>
        <w:t>ГИА</w:t>
      </w:r>
      <w:proofErr w:type="spellEnd"/>
      <w:r w:rsidRPr="006D1C1D">
        <w:rPr>
          <w:rFonts w:ascii="Times New Roman" w:eastAsia="Calibri" w:hAnsi="Times New Roman" w:cs="Times New Roman"/>
          <w:sz w:val="24"/>
          <w:szCs w:val="24"/>
        </w:rPr>
        <w:t xml:space="preserve"> и получают аттестаты. Увеличился процент учащихся получивших аттестаты особого образца на 7%.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Анализ устройства выпускников 9-х классов показывает, что 54 % из них продолжает</w:t>
      </w:r>
      <w:r w:rsidRPr="006D1C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6D1C1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C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D1C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6D1C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6D1C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6D1C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остальные в</w:t>
      </w:r>
      <w:r w:rsidRPr="006D1C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1C1D">
        <w:rPr>
          <w:rFonts w:ascii="Times New Roman" w:eastAsia="Times New Roman" w:hAnsi="Times New Roman" w:cs="Times New Roman"/>
          <w:sz w:val="24"/>
          <w:szCs w:val="24"/>
        </w:rPr>
        <w:t>средних профессиональных учреждениях.</w:t>
      </w:r>
    </w:p>
    <w:p w:rsidR="00986F2C" w:rsidRDefault="00986F2C" w:rsidP="00986F2C">
      <w:pPr>
        <w:spacing w:after="0" w:line="360" w:lineRule="auto"/>
        <w:ind w:left="1954" w:right="1123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67514" w:rsidRPr="00986F2C" w:rsidRDefault="00A67514" w:rsidP="00CF0820">
      <w:pPr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365BBFAA" wp14:editId="78D4A942">
            <wp:extent cx="4642338" cy="2066192"/>
            <wp:effectExtent l="0" t="0" r="63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1C1D" w:rsidRDefault="006D1C1D" w:rsidP="004C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C1D" w:rsidRDefault="006D1C1D" w:rsidP="004C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C1D" w:rsidRDefault="006D1C1D" w:rsidP="004C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C1D" w:rsidRDefault="006D1C1D" w:rsidP="004C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F2C" w:rsidRPr="00A67514" w:rsidRDefault="00986F2C" w:rsidP="004C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Сравнение результативности участия учащихся 7- 11 классов в муниципальном этапе Всероссийской олимпиады школьников за период с 201</w:t>
      </w:r>
      <w:r w:rsidR="004C4A25" w:rsidRPr="00A6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7/18 по 2020/21 учебный год</w:t>
      </w:r>
    </w:p>
    <w:p w:rsidR="00986F2C" w:rsidRPr="00A67514" w:rsidRDefault="00986F2C" w:rsidP="0098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409"/>
        <w:gridCol w:w="3119"/>
        <w:gridCol w:w="2835"/>
      </w:tblGrid>
      <w:tr w:rsidR="00986F2C" w:rsidRPr="00986F2C" w:rsidTr="004C4A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 </w:t>
            </w:r>
          </w:p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7-11 классах, чел.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принявших участие в олимпиаде, чел.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призовых мест, шт.</w:t>
            </w:r>
          </w:p>
        </w:tc>
      </w:tr>
      <w:tr w:rsidR="00986F2C" w:rsidRPr="00986F2C" w:rsidTr="004C4A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4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4C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победителя,</w:t>
            </w:r>
          </w:p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призеров</w:t>
            </w:r>
          </w:p>
        </w:tc>
      </w:tr>
      <w:tr w:rsidR="00986F2C" w:rsidRPr="00986F2C" w:rsidTr="004C4A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4C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4C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победителя</w:t>
            </w:r>
          </w:p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призеров</w:t>
            </w:r>
          </w:p>
        </w:tc>
      </w:tr>
      <w:tr w:rsidR="00986F2C" w:rsidRPr="00986F2C" w:rsidTr="004C4A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2019 - 2020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призеров</w:t>
            </w:r>
          </w:p>
        </w:tc>
      </w:tr>
      <w:tr w:rsidR="00986F2C" w:rsidRPr="00986F2C" w:rsidTr="004C4A2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победителя</w:t>
            </w:r>
          </w:p>
          <w:p w:rsidR="00986F2C" w:rsidRPr="00986F2C" w:rsidRDefault="00986F2C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призеров</w:t>
            </w:r>
          </w:p>
        </w:tc>
      </w:tr>
    </w:tbl>
    <w:p w:rsidR="00CF0820" w:rsidRDefault="00CF0820" w:rsidP="00A6751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514" w:rsidRDefault="00A67514" w:rsidP="00CF08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FBDB97" wp14:editId="522417DB">
            <wp:extent cx="4967654" cy="2101362"/>
            <wp:effectExtent l="0" t="0" r="444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F0820" w:rsidRDefault="00CF0820" w:rsidP="00541D2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4A25" w:rsidRDefault="00824FF4" w:rsidP="00541D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FF4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E297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541D25" w:rsidRPr="00541D25">
        <w:rPr>
          <w:rFonts w:ascii="Times New Roman" w:eastAsia="Calibri" w:hAnsi="Times New Roman" w:cs="Times New Roman"/>
          <w:sz w:val="24"/>
          <w:szCs w:val="24"/>
        </w:rPr>
        <w:t xml:space="preserve">По результатам таблицы видно, что в период с 2017 по 2019 год увеличилось количество победителей на 50% и призеров на 75% . В то же время в период с 2019-2020г. в учреждении </w:t>
      </w:r>
      <w:r w:rsidR="00541D25">
        <w:rPr>
          <w:rFonts w:ascii="Times New Roman" w:eastAsia="Calibri" w:hAnsi="Times New Roman" w:cs="Times New Roman"/>
          <w:sz w:val="24"/>
          <w:szCs w:val="24"/>
        </w:rPr>
        <w:t>наблюдается спад количества</w:t>
      </w:r>
      <w:r w:rsidR="00541D25" w:rsidRPr="00541D25">
        <w:rPr>
          <w:rFonts w:ascii="Times New Roman" w:eastAsia="Calibri" w:hAnsi="Times New Roman" w:cs="Times New Roman"/>
          <w:sz w:val="24"/>
          <w:szCs w:val="24"/>
        </w:rPr>
        <w:t xml:space="preserve"> победителей.</w:t>
      </w:r>
      <w:r w:rsidR="00541D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86F2C" w:rsidRPr="00986F2C">
        <w:rPr>
          <w:rFonts w:ascii="Times New Roman" w:eastAsia="Calibri" w:hAnsi="Times New Roman" w:cs="Times New Roman"/>
          <w:sz w:val="24"/>
          <w:szCs w:val="24"/>
        </w:rPr>
        <w:t>В 2021 году в образовательном учреждении имеется 1 призер регионального этапа олимпиады школьников. Количество  учащихся, принявших участие</w:t>
      </w:r>
      <w:r w:rsidR="004C4A25">
        <w:rPr>
          <w:rFonts w:ascii="Times New Roman" w:eastAsia="Calibri" w:hAnsi="Times New Roman" w:cs="Times New Roman"/>
          <w:sz w:val="24"/>
          <w:szCs w:val="24"/>
        </w:rPr>
        <w:t xml:space="preserve"> в олимпиаде, </w:t>
      </w:r>
      <w:r w:rsidR="00986F2C" w:rsidRPr="00986F2C">
        <w:rPr>
          <w:rFonts w:ascii="Times New Roman" w:eastAsia="Calibri" w:hAnsi="Times New Roman" w:cs="Times New Roman"/>
          <w:sz w:val="24"/>
          <w:szCs w:val="24"/>
        </w:rPr>
        <w:t>ежегодно увеличивается. Кроме того, в последние годы среди учащихся имеются  победители</w:t>
      </w:r>
      <w:r w:rsidR="004C4A25">
        <w:rPr>
          <w:rFonts w:ascii="Times New Roman" w:eastAsia="Calibri" w:hAnsi="Times New Roman" w:cs="Times New Roman"/>
          <w:sz w:val="24"/>
          <w:szCs w:val="24"/>
        </w:rPr>
        <w:t xml:space="preserve"> и призеры  предметных олимпиад.</w:t>
      </w:r>
      <w:r w:rsidR="007C06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7514" w:rsidRDefault="00A67514" w:rsidP="006D1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7514" w:rsidRDefault="00A67514" w:rsidP="006A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0F76" w:rsidRPr="00824FF4" w:rsidRDefault="006A0F76" w:rsidP="006A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Pr="006A0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2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 образовательной системы</w:t>
      </w:r>
    </w:p>
    <w:p w:rsidR="006A0F76" w:rsidRPr="00824FF4" w:rsidRDefault="006A0F76" w:rsidP="006A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6A0F76" w:rsidRPr="00824FF4" w:rsidRDefault="006A0F76" w:rsidP="006A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4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средней общеобразовательной школы №5 г. Углегорска</w:t>
      </w:r>
    </w:p>
    <w:tbl>
      <w:tblPr>
        <w:tblW w:w="10632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2976"/>
        <w:gridCol w:w="2552"/>
        <w:gridCol w:w="2693"/>
      </w:tblGrid>
      <w:tr w:rsidR="006D1C1D" w:rsidRPr="006D1C1D" w:rsidTr="00B9043C">
        <w:tc>
          <w:tcPr>
            <w:tcW w:w="538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среда</w:t>
            </w:r>
          </w:p>
        </w:tc>
        <w:tc>
          <w:tcPr>
            <w:tcW w:w="52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среда</w:t>
            </w:r>
          </w:p>
        </w:tc>
      </w:tr>
      <w:tr w:rsidR="006D1C1D" w:rsidRPr="006D1C1D" w:rsidTr="00B9043C">
        <w:trPr>
          <w:trHeight w:val="614"/>
        </w:trPr>
        <w:tc>
          <w:tcPr>
            <w:tcW w:w="24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 (риски и ограничения)</w:t>
            </w:r>
          </w:p>
        </w:tc>
      </w:tr>
      <w:tr w:rsidR="006D1C1D" w:rsidRPr="006D1C1D" w:rsidTr="00B9043C">
        <w:tc>
          <w:tcPr>
            <w:tcW w:w="24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условия для выполнения образовательных стандартов начального общего, основного общего, среднего общего образования. 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tabs>
                <w:tab w:val="left" w:pos="196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Насыщенность урочной и внеурочной деятельности, возможные перегрузки учащихся в сочетании с не сформированным здоровым отдыхом вне школы может вызывать усталость у учащихся;</w:t>
            </w: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современных технологий развивающего обучения;</w:t>
            </w: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</w:t>
            </w:r>
            <w:proofErr w:type="gram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повышения уровня педагогической </w:t>
            </w: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образованности родителей</w:t>
            </w:r>
            <w:proofErr w:type="gramEnd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Ограничения в освоение </w:t>
            </w:r>
            <w:proofErr w:type="spell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proofErr w:type="spellEnd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 физическая неподготовленность некоторых учащихся воспринимать обновленное содержание </w:t>
            </w: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отсутствуют или недостаточно сформированы компетенции для их освоения у некоторых учащихся;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Консервативный подход некоторых педагогов по отношению к изменению системы обучения </w:t>
            </w:r>
          </w:p>
        </w:tc>
      </w:tr>
      <w:tr w:rsidR="006D1C1D" w:rsidRPr="006D1C1D" w:rsidTr="00B9043C">
        <w:tc>
          <w:tcPr>
            <w:tcW w:w="24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школе имеется профессиональный состав педагогов, способный работать по требованиям </w:t>
            </w:r>
            <w:proofErr w:type="spell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proofErr w:type="spellEnd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педагогический коллектив пополняется молодыми специалистами.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педагогов проявляется привычка работать по известной привычной модели подачи знаний, </w:t>
            </w: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  изучаются и учитываются  особенности личности и  субъективный опыт учащихся.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некоторых классных руководителей частично осуществляется не должным образом, вследствие чего страдает профессионализм в общем, а также поведение учащихся;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члены педагогического коллектива психологически не готовы меняться для работы с учащимися по новым стандартам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педагогов школы для участия в развитии и совершенствовании знаний и талантов учащихся;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систематически проводимых мероприятий, направленных на вовлечение учащихся в участие в олимпиадах, конференциях и т.д. – например, в форме школьных конкурсов, викторин, </w:t>
            </w:r>
            <w:proofErr w:type="spell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-рингов и т.п.);</w:t>
            </w:r>
            <w:proofErr w:type="gramEnd"/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Нежелание должным образом работать с классными коллективами приводит к распаду как педагогического, так и учебного процесса в целом;</w:t>
            </w:r>
          </w:p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C1D" w:rsidRPr="006D1C1D" w:rsidTr="00B9043C">
        <w:tc>
          <w:tcPr>
            <w:tcW w:w="241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элективные курсы, индивидуальные консультации, школьные олимпиады,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и конференциях </w:t>
            </w:r>
            <w:proofErr w:type="gram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временных ресурсов, как у учителя, так и у ученика;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Выявлением и поддержанием талантливых детей занимаются не все педагоги, существуют учителя, не преследующие данной цели в процессе обучения; 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сопровождение и подготовка учащихся со стороны педагогов;</w:t>
            </w:r>
          </w:p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муниципальных  и региональных олимпиад, конкурсов, конференций различной направленности для всех категорий учащихся.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1C1D" w:rsidRPr="006D1C1D" w:rsidRDefault="006D1C1D" w:rsidP="006D1C1D">
            <w:pPr>
              <w:tabs>
                <w:tab w:val="num" w:pos="0"/>
              </w:tabs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6D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вовлеченность учащихся школы в участии олимпиад, конкурсов, конференций различной направленности</w:t>
            </w:r>
          </w:p>
        </w:tc>
      </w:tr>
    </w:tbl>
    <w:p w:rsidR="00824FF4" w:rsidRPr="006A0F76" w:rsidRDefault="00824FF4" w:rsidP="006A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F76" w:rsidRPr="006A0F76" w:rsidRDefault="006A0F76" w:rsidP="006A0F7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0F76" w:rsidRPr="006A0F76" w:rsidRDefault="003A3082" w:rsidP="006A0F7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Итоги  </w:t>
      </w:r>
      <w:r w:rsidR="006A0F76" w:rsidRPr="006A0F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анализа работы школы</w:t>
      </w:r>
    </w:p>
    <w:p w:rsidR="006A0F76" w:rsidRPr="006A0F76" w:rsidRDefault="006A0F76" w:rsidP="006A0F7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F76" w:rsidRPr="006A0F76" w:rsidRDefault="006A0F76" w:rsidP="00A67514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готов к повышению уровня образования и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6A0F76" w:rsidRPr="006A0F76" w:rsidRDefault="006A0F76" w:rsidP="00A67514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условия для выполнения Федеральных Государственных образовательных стандартов.</w:t>
      </w:r>
    </w:p>
    <w:p w:rsidR="006A0F76" w:rsidRPr="006A0F76" w:rsidRDefault="006A0F76" w:rsidP="00A67514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УМК знания учащихся систематизируются, сокращает время поиска необходимой </w:t>
      </w:r>
      <w:proofErr w:type="gramStart"/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учителя, так и для ученика. С введением обновленного содержания образования у учащихся развивается абстрактное мышление, учащиеся стремятся к самосовершенствованию, происходит личностный рост, а также рост в развитии. Учащиеся быстрее адаптируются к школе, требованиям, коллективу.</w:t>
      </w:r>
    </w:p>
    <w:p w:rsidR="006A0F76" w:rsidRPr="006A0F76" w:rsidRDefault="006A0F76" w:rsidP="00A67514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Выстроена система работы с одаренными и талантливыми детьми. Проводятся элективные курсы, индивидуальные консультации, школьные олимпиады, участие в выездных проектах. Участие в олимпиадах и конференциях на городском и всероссийском уровне. Существует сопровождение и подготовка учащихся со стороны педагогов.</w:t>
      </w:r>
    </w:p>
    <w:p w:rsidR="006A0F76" w:rsidRPr="006A0F76" w:rsidRDefault="006A0F76" w:rsidP="00A67514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Расписание, урочная и внеурочная деятельность, кабинеты, оборудование соответствуют </w:t>
      </w:r>
      <w:proofErr w:type="spellStart"/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СанПИНам</w:t>
      </w:r>
      <w:proofErr w:type="spellEnd"/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Просветительская работа педагогов, классных руководителей на темы здоровьесбережения, учителей физической культуры и ОБЖ. Спортивная работа (спортивные мероприятия, эстафеты, проведение дней здоровья, спартакиад). Организация медицинских осмотров для учащихся и учителей школы. </w:t>
      </w:r>
      <w:proofErr w:type="gramStart"/>
      <w:r w:rsidRPr="006A0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здоровьесберегающих технологий во время уроков (использование мультимедийных технологий, зарядка, физкультминутка.</w:t>
      </w:r>
      <w:proofErr w:type="gramEnd"/>
    </w:p>
    <w:p w:rsidR="00380C32" w:rsidRDefault="00380C32" w:rsidP="004C4A25">
      <w:pPr>
        <w:widowControl w:val="0"/>
        <w:autoSpaceDE w:val="0"/>
        <w:autoSpaceDN w:val="0"/>
        <w:spacing w:after="0" w:line="360" w:lineRule="auto"/>
        <w:ind w:right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6F2C" w:rsidRPr="004C4A25" w:rsidRDefault="00986F2C" w:rsidP="004C4A25">
      <w:pPr>
        <w:widowControl w:val="0"/>
        <w:autoSpaceDE w:val="0"/>
        <w:autoSpaceDN w:val="0"/>
        <w:spacing w:after="0" w:line="360" w:lineRule="auto"/>
        <w:ind w:right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6F2C">
        <w:rPr>
          <w:rFonts w:ascii="Times New Roman" w:eastAsia="Times New Roman" w:hAnsi="Times New Roman" w:cs="Times New Roman"/>
          <w:b/>
          <w:bCs/>
          <w:sz w:val="24"/>
          <w:szCs w:val="24"/>
        </w:rPr>
        <w:t>Таким образом, в ходе реализации программы предстоит</w:t>
      </w:r>
      <w:r w:rsidR="00811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F2C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устранить</w:t>
      </w:r>
      <w:r w:rsidR="00811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F2C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="00811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F2C">
        <w:rPr>
          <w:rFonts w:ascii="Times New Roman" w:eastAsia="Times New Roman" w:hAnsi="Times New Roman" w:cs="Times New Roman"/>
          <w:b/>
          <w:bCs/>
          <w:sz w:val="24"/>
          <w:szCs w:val="24"/>
        </w:rPr>
        <w:t>риски</w:t>
      </w:r>
      <w:r w:rsidR="00811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F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11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F2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8112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4A2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5635"/>
      </w:tblGrid>
      <w:tr w:rsidR="00B372EA" w:rsidTr="00983831">
        <w:tc>
          <w:tcPr>
            <w:tcW w:w="4644" w:type="dxa"/>
          </w:tcPr>
          <w:p w:rsidR="00B372EA" w:rsidRPr="00CF0820" w:rsidRDefault="00B372EA" w:rsidP="00CF08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Факторы риска </w:t>
            </w:r>
          </w:p>
        </w:tc>
        <w:tc>
          <w:tcPr>
            <w:tcW w:w="5635" w:type="dxa"/>
          </w:tcPr>
          <w:p w:rsidR="00B372EA" w:rsidRPr="00CF0820" w:rsidRDefault="00C6380C" w:rsidP="00CF08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ограничений</w:t>
            </w:r>
          </w:p>
        </w:tc>
      </w:tr>
      <w:tr w:rsidR="00B372EA" w:rsidTr="00983831">
        <w:tc>
          <w:tcPr>
            <w:tcW w:w="4644" w:type="dxa"/>
          </w:tcPr>
          <w:p w:rsidR="00B372EA" w:rsidRPr="00CF0820" w:rsidRDefault="00C6380C" w:rsidP="00CF0820">
            <w:pPr>
              <w:pStyle w:val="a3"/>
              <w:numPr>
                <w:ilvl w:val="0"/>
                <w:numId w:val="2"/>
              </w:numPr>
              <w:spacing w:line="360" w:lineRule="auto"/>
              <w:ind w:left="284" w:right="10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Высокая доля </w:t>
            </w:r>
            <w:proofErr w:type="gramStart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рисками учебной неуспешности</w:t>
            </w:r>
          </w:p>
        </w:tc>
        <w:tc>
          <w:tcPr>
            <w:tcW w:w="5635" w:type="dxa"/>
          </w:tcPr>
          <w:p w:rsidR="00C6380C" w:rsidRPr="00CF0820" w:rsidRDefault="00C6380C" w:rsidP="00CF0820">
            <w:pPr>
              <w:spacing w:line="360" w:lineRule="auto"/>
              <w:ind w:firstLine="3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Низкие результаты - это индикатор, который должен запускать процессы индивидуальной поддержки школьника по выявленным дефицитам.</w:t>
            </w:r>
          </w:p>
          <w:p w:rsidR="00C6380C" w:rsidRPr="00CF0820" w:rsidRDefault="00C6380C" w:rsidP="00CF0820">
            <w:pPr>
              <w:spacing w:line="360" w:lineRule="auto"/>
              <w:ind w:firstLine="3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Стабильно низкие результаты отдельных школьников могут означать, что в школе недостаточно развита психологическая служба, учителя не владеют приемами индивидуализации образовательного процесса, что будет сказываться также и на учащихся с хорошими результатами, не позволяя им в полной мере реализовать себя.</w:t>
            </w:r>
          </w:p>
          <w:p w:rsidR="00B372EA" w:rsidRPr="00CF0820" w:rsidRDefault="00B372EA" w:rsidP="00CF0820">
            <w:pPr>
              <w:pStyle w:val="a3"/>
              <w:numPr>
                <w:ilvl w:val="0"/>
                <w:numId w:val="3"/>
              </w:numPr>
              <w:spacing w:line="360" w:lineRule="auto"/>
              <w:ind w:left="106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Низкая учебная мотивация обучающихся (образовательные результаты ниже средних, хотя социально-психологический потенциал обучающихся имеет допустимый уровень для улучшения образовательных результатов).</w:t>
            </w:r>
          </w:p>
          <w:p w:rsidR="00B372EA" w:rsidRPr="00CF0820" w:rsidRDefault="00B372EA" w:rsidP="00CF0820">
            <w:pPr>
              <w:pStyle w:val="a3"/>
              <w:numPr>
                <w:ilvl w:val="0"/>
                <w:numId w:val="3"/>
              </w:numPr>
              <w:spacing w:line="360" w:lineRule="auto"/>
              <w:ind w:left="106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Высокая доля обучающихся с рисками </w:t>
            </w:r>
            <w:proofErr w:type="gramStart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неуспешности (участники образовательных отношений недостаточно мотивированы на достижение качественных результатов).</w:t>
            </w:r>
          </w:p>
          <w:p w:rsidR="00B372EA" w:rsidRPr="00CF0820" w:rsidRDefault="00B372EA" w:rsidP="00CF0820">
            <w:pPr>
              <w:pStyle w:val="a3"/>
              <w:numPr>
                <w:ilvl w:val="0"/>
                <w:numId w:val="3"/>
              </w:numPr>
              <w:spacing w:line="360" w:lineRule="auto"/>
              <w:ind w:left="106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Недостаточная предметная и методическая компетентность педагогических работников (отсутствие либо недостаточно выраженное стремление отдельных педагогических работников к постоянному профессиональному совершенствованию).</w:t>
            </w:r>
          </w:p>
        </w:tc>
      </w:tr>
      <w:tr w:rsidR="00B372EA" w:rsidTr="00983831">
        <w:tc>
          <w:tcPr>
            <w:tcW w:w="4644" w:type="dxa"/>
          </w:tcPr>
          <w:p w:rsidR="00B372EA" w:rsidRPr="00CF0820" w:rsidRDefault="00C6380C" w:rsidP="00CF0820">
            <w:pPr>
              <w:pStyle w:val="a3"/>
              <w:numPr>
                <w:ilvl w:val="0"/>
                <w:numId w:val="2"/>
              </w:numPr>
              <w:spacing w:line="360" w:lineRule="auto"/>
              <w:ind w:left="284" w:right="10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Недостаточная предметная и методическая компетентность педагогических работников</w:t>
            </w:r>
          </w:p>
        </w:tc>
        <w:tc>
          <w:tcPr>
            <w:tcW w:w="5635" w:type="dxa"/>
          </w:tcPr>
          <w:p w:rsidR="00094B0A" w:rsidRPr="00CF0820" w:rsidRDefault="00C6380C" w:rsidP="00CF0820">
            <w:pPr>
              <w:spacing w:line="360" w:lineRule="auto"/>
              <w:ind w:firstLine="3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Профессиональные ограничения педагогов сказываются на результатах обучающихся, регулярное прохождение курсовой подготовки и повышения квалификации учителей не является гарантией повышения эффективности преподавания без учета адресных запросов педагогов, определяемых особенностями их учебных классов</w:t>
            </w:r>
          </w:p>
        </w:tc>
      </w:tr>
      <w:tr w:rsidR="00094B0A" w:rsidTr="00983831">
        <w:tc>
          <w:tcPr>
            <w:tcW w:w="4644" w:type="dxa"/>
          </w:tcPr>
          <w:p w:rsidR="00094B0A" w:rsidRPr="00CF0820" w:rsidRDefault="00094B0A" w:rsidP="00CF0820">
            <w:pPr>
              <w:pStyle w:val="a3"/>
              <w:numPr>
                <w:ilvl w:val="0"/>
                <w:numId w:val="2"/>
              </w:numPr>
              <w:spacing w:line="360" w:lineRule="auto"/>
              <w:ind w:left="284" w:right="10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Низкая предметная мотивация </w:t>
            </w:r>
            <w:proofErr w:type="gramStart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635" w:type="dxa"/>
          </w:tcPr>
          <w:p w:rsidR="00A659D8" w:rsidRPr="00CF0820" w:rsidRDefault="00A659D8" w:rsidP="00CF0820">
            <w:pPr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Причины снижения мотивации, зависящие от учителя:</w:t>
            </w:r>
          </w:p>
          <w:p w:rsidR="00A659D8" w:rsidRPr="00CF0820" w:rsidRDefault="00A659D8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-неправильный отбор содержания учебного материала, </w:t>
            </w:r>
            <w:proofErr w:type="gramStart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вызывающею</w:t>
            </w:r>
            <w:proofErr w:type="gramEnd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перегрузку учащихся;</w:t>
            </w:r>
          </w:p>
          <w:p w:rsidR="00094B0A" w:rsidRPr="00CF0820" w:rsidRDefault="00A659D8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особенности личности учителя.</w:t>
            </w:r>
          </w:p>
          <w:p w:rsidR="00983831" w:rsidRPr="00CF0820" w:rsidRDefault="00983831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Причинами снижения мотивации, зависящими от ученика, являются:</w:t>
            </w:r>
          </w:p>
          <w:p w:rsidR="00983831" w:rsidRPr="00CF0820" w:rsidRDefault="00983831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-низкий уровень знаний;</w:t>
            </w:r>
          </w:p>
          <w:p w:rsidR="00983831" w:rsidRPr="00CF0820" w:rsidRDefault="00983831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несформированностьучебной</w:t>
            </w:r>
            <w:proofErr w:type="spellEnd"/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:rsidR="00983831" w:rsidRPr="00CF0820" w:rsidRDefault="00983831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-приёмов самостоятельного приобретения знаний;</w:t>
            </w:r>
          </w:p>
          <w:p w:rsidR="00983831" w:rsidRPr="00CF0820" w:rsidRDefault="00983831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-не сложившиеся отношения с классом;</w:t>
            </w:r>
          </w:p>
          <w:p w:rsidR="00983831" w:rsidRPr="00CF0820" w:rsidRDefault="00983831" w:rsidP="00CF0820">
            <w:pPr>
              <w:tabs>
                <w:tab w:val="left" w:pos="673"/>
              </w:tabs>
              <w:spacing w:line="360" w:lineRule="auto"/>
              <w:ind w:firstLine="39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 единичн</w:t>
            </w:r>
            <w:r w:rsidR="0088573B" w:rsidRPr="00CF0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ых случаях - задержки развития;</w:t>
            </w:r>
          </w:p>
        </w:tc>
      </w:tr>
    </w:tbl>
    <w:p w:rsidR="00FC3A5D" w:rsidRDefault="00FC3A5D" w:rsidP="004C4A2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результаты и индикаторы для оценки их достижения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результатов программы после окончания её реализации определяется: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целенаправленной, взаимосвязанной работой всех участников образовательного процесса;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повышением качества образования </w:t>
      </w:r>
      <w:proofErr w:type="gramStart"/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формированием системы учета индивидуальных особенностей каждого учащегося, его запросов, учебных возможностей;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закреплением в практике работы каждого учителя современных педагогических технологий и методик, направленных на повышение качество образования;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устойчивой системой самообразования педагогов;</w:t>
      </w:r>
    </w:p>
    <w:p w:rsidR="004C4A25" w:rsidRPr="00CF0820" w:rsidRDefault="004C4A25" w:rsidP="00CF0820">
      <w:pPr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положительной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оценкой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родительской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общественности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результатов программы;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удовлетворенностью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всех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участников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образовательного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процесса качеством образования в МБОУ СОШ №5 г.Углегорска;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востребованностьюопыта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данной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программе другими образовательными организациями;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повышением мотивации школьников на результативное обучение и развитие;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низким процентом </w:t>
      </w:r>
      <w:proofErr w:type="gramStart"/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на внутришкольном учете;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вовлечением родителей в образовательный процесс и процесс управления школой;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повышением количества обучающихся, вовлеченных в олимпиады и конкурсы познавательной направленности, увеличением количества победителей и призеров муниципального, регионального уровня;</w:t>
      </w:r>
    </w:p>
    <w:p w:rsidR="004C4A25" w:rsidRPr="00CF0820" w:rsidRDefault="004C4A25" w:rsidP="00CF082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совершенствованием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профессиональной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компетентности</w:t>
      </w:r>
      <w:r w:rsidRP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общекультурного уро</w:t>
      </w:r>
      <w:r w:rsidR="00CF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вня педагогических работников  </w:t>
      </w:r>
    </w:p>
    <w:p w:rsidR="00FC3A5D" w:rsidRPr="00CF0820" w:rsidRDefault="0038751D" w:rsidP="00CF0820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РАЗВИТИЯ</w:t>
      </w:r>
    </w:p>
    <w:p w:rsidR="00094B0A" w:rsidRPr="00CF0820" w:rsidRDefault="00094B0A" w:rsidP="00CF0820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F0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Стратегическая цель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E76F8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</w:t>
      </w:r>
      <w:r w:rsidR="00E76F8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благоприятны</w:t>
      </w:r>
      <w:r w:rsidR="00E76F8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социально – педагогические услови</w:t>
      </w:r>
      <w:r w:rsidR="00E76F8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способствующи</w:t>
      </w:r>
      <w:r w:rsidR="00E76F8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повышению качества </w:t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доступности образования через совершенствование образовательного пространства школы, ориентированного на развитие педагогов, обучающихся с различными образовательными потребностями и возможностями, за счет:</w:t>
      </w:r>
      <w:proofErr w:type="gramEnd"/>
    </w:p>
    <w:p w:rsidR="00094B0A" w:rsidRPr="00CF0820" w:rsidRDefault="00094B0A" w:rsidP="00CF082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внедрения в практику передовых подходов к управлению образовательным процессом;</w:t>
      </w:r>
    </w:p>
    <w:p w:rsidR="00094B0A" w:rsidRPr="00CF0820" w:rsidRDefault="00094B0A" w:rsidP="00CF082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повышения профессионального мастерства педагогического коллектива</w:t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94B0A" w:rsidRPr="00CF0820" w:rsidRDefault="00094B0A" w:rsidP="00CF082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психологической поддержки детей с трудностями в обучении</w:t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83831" w:rsidRPr="00CF0820" w:rsidRDefault="00983831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-внедрение в практику работы школы новых методов обучения и воспитания, современных образовательных технологий;</w:t>
      </w:r>
    </w:p>
    <w:p w:rsidR="00983831" w:rsidRPr="00CF0820" w:rsidRDefault="00983831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-совершенствование системы профессионального роста педагогических работников согласно профессиональным стандартам;</w:t>
      </w:r>
    </w:p>
    <w:p w:rsidR="00983831" w:rsidRPr="00CF0820" w:rsidRDefault="00983831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условий для развития наставничества для молодых педагогов;</w:t>
      </w:r>
    </w:p>
    <w:p w:rsidR="00344BB9" w:rsidRPr="00CF0820" w:rsidRDefault="00344BB9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обеспечение системного сотрудничества с семьями обучающихся, формулирование активной позиции родителей как участников образовательного процесса;</w:t>
      </w:r>
    </w:p>
    <w:p w:rsidR="00344BB9" w:rsidRPr="00CF0820" w:rsidRDefault="00344BB9" w:rsidP="00CF0820">
      <w:pPr>
        <w:shd w:val="clear" w:color="auto" w:fill="FFFFFF"/>
        <w:tabs>
          <w:tab w:val="left" w:pos="0"/>
          <w:tab w:val="left" w:pos="851"/>
          <w:tab w:val="right" w:pos="1006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создание современной, комфортной и безопасной образовательной среды в школе.</w:t>
      </w:r>
      <w:r w:rsidR="003D73D0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94B0A" w:rsidRPr="00CF0820" w:rsidRDefault="00094B0A" w:rsidP="00CF0820">
      <w:pPr>
        <w:shd w:val="clear" w:color="auto" w:fill="FFFFFF"/>
        <w:tabs>
          <w:tab w:val="left" w:pos="0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школьных механизмов управления качеством образования;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Проанализировать состояние организации и управления мониторингом качества образования в школе;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Изучить нормативно-методические документы по обеспечению мониторинга качества образования в школе;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Выстроить систему взаимодействия администрации с педагогическим составом; провести диагностику профессионального дефицита педагога; направлять на курсовую подготовку в соответствии с выявленным профессиональным дефицитом;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Активизировать работу по организации повышения мастерства учителя, провести мониторинг профессиональных компетенций и профессионального «выгорания» педагогических кадров, выстроить систему наставничества и оказание методической помощи (консультаций) молодым специалистам;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Организовать психологическую поддержку детей с трудностями в обучении;</w:t>
      </w:r>
    </w:p>
    <w:p w:rsidR="00094B0A" w:rsidRPr="00CF0820" w:rsidRDefault="00094B0A" w:rsidP="00CF082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Повысить эффективность работы с </w:t>
      </w:r>
      <w:proofErr w:type="gramStart"/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одарёнными</w:t>
      </w:r>
      <w:proofErr w:type="gramEnd"/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высокомотивированными обучающимися: стимулировать обучающихся к участию в олимпиадах, конкурсах разных уровней.</w:t>
      </w:r>
    </w:p>
    <w:p w:rsidR="00344BB9" w:rsidRPr="00CF0820" w:rsidRDefault="00344BB9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Концепция развития предполагает, что в результате модернизации образовательная система школы будет обладать следующими чертами:</w:t>
      </w:r>
    </w:p>
    <w:p w:rsidR="00344BB9" w:rsidRPr="00CF0820" w:rsidRDefault="00344BB9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школа предоставляет обучающимся качественное образование, соответствующее требованиям федеральных государственных стандартов, что подтверждается через независимые формы аттестации;</w:t>
      </w:r>
    </w:p>
    <w:p w:rsidR="00344BB9" w:rsidRPr="00CF0820" w:rsidRDefault="00344BB9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деятельность школы не наносит ущерба обучающимся, в школьной образовательной среде они чувствуют себя безопасно и защищены от негативных влияний внешней и внутренних неблагополучных факторов среды;</w:t>
      </w:r>
    </w:p>
    <w:p w:rsidR="00344BB9" w:rsidRPr="00CF0820" w:rsidRDefault="00344BB9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 школе работает профессиональный творческий педагогический коллектив, который применяет в своей практике современные технологии обучения;</w:t>
      </w:r>
    </w:p>
    <w:p w:rsidR="00344BB9" w:rsidRDefault="00344BB9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школа имеет современную материально-техническую базу, пространственно-предметную и цифровую образовательную среду, обладает необходимым количеством ресурсов </w:t>
      </w:r>
      <w:r w:rsid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реализации планов развития.</w:t>
      </w:r>
    </w:p>
    <w:p w:rsidR="006D1C1D" w:rsidRDefault="006D1C1D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1C1D" w:rsidRDefault="006D1C1D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1C1D" w:rsidRDefault="006D1C1D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1C1D" w:rsidRPr="00CF0820" w:rsidRDefault="006D1C1D" w:rsidP="00CF0820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4B0A" w:rsidRPr="00CF0820" w:rsidRDefault="0038751D" w:rsidP="00CF082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МЕРЫ И МЕРОПРИЯТИЯ ПО ДОСТИЖЕНИЮ ЦЕЛЕЙ РАЗВИТИЯ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достижения поставленных целей в течение 2021 года в МБОУ СОШ №5 г.Углегорска  будет реализована среднесрочная программа развития, включающая следующие подпрограммы:</w:t>
      </w:r>
    </w:p>
    <w:p w:rsidR="00E76F8D" w:rsidRPr="00CF0820" w:rsidRDefault="00E76F8D" w:rsidP="00CF08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0820">
        <w:rPr>
          <w:rFonts w:ascii="Times New Roman" w:eastAsia="Times New Roman" w:hAnsi="Times New Roman" w:cs="Times New Roman"/>
          <w:sz w:val="24"/>
          <w:szCs w:val="24"/>
        </w:rPr>
        <w:t>Антирисковая</w:t>
      </w:r>
      <w:proofErr w:type="spellEnd"/>
      <w:r w:rsidRPr="00CF0820">
        <w:rPr>
          <w:rFonts w:ascii="Times New Roman" w:eastAsia="Times New Roman" w:hAnsi="Times New Roman" w:cs="Times New Roman"/>
          <w:sz w:val="24"/>
          <w:szCs w:val="24"/>
        </w:rPr>
        <w:t xml:space="preserve"> программа «Устранение недостаточной предметной и  методической компетентности педагогических работников» </w:t>
      </w:r>
    </w:p>
    <w:p w:rsidR="00E76F8D" w:rsidRPr="00CF0820" w:rsidRDefault="00E76F8D" w:rsidP="00CF08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0820">
        <w:rPr>
          <w:rFonts w:ascii="Times New Roman" w:eastAsia="Times New Roman" w:hAnsi="Times New Roman" w:cs="Times New Roman"/>
          <w:sz w:val="24"/>
          <w:szCs w:val="24"/>
        </w:rPr>
        <w:t>Антирисковая</w:t>
      </w:r>
      <w:proofErr w:type="spellEnd"/>
      <w:r w:rsidRPr="00CF0820">
        <w:rPr>
          <w:rFonts w:ascii="Times New Roman" w:eastAsia="Times New Roman" w:hAnsi="Times New Roman" w:cs="Times New Roman"/>
          <w:sz w:val="24"/>
          <w:szCs w:val="24"/>
        </w:rPr>
        <w:tab/>
        <w:t>программа «</w:t>
      </w:r>
      <w:proofErr w:type="spellStart"/>
      <w:r w:rsidRPr="00CF0820">
        <w:rPr>
          <w:rFonts w:ascii="Times New Roman" w:eastAsia="Times New Roman" w:hAnsi="Times New Roman" w:cs="Times New Roman"/>
          <w:sz w:val="24"/>
          <w:szCs w:val="24"/>
        </w:rPr>
        <w:t>Повышениеуровняучебной</w:t>
      </w:r>
      <w:proofErr w:type="spellEnd"/>
      <w:r w:rsidRPr="00CF0820">
        <w:rPr>
          <w:rFonts w:ascii="Times New Roman" w:eastAsia="Times New Roman" w:hAnsi="Times New Roman" w:cs="Times New Roman"/>
          <w:sz w:val="24"/>
          <w:szCs w:val="24"/>
        </w:rPr>
        <w:t xml:space="preserve"> мотивации </w:t>
      </w:r>
      <w:proofErr w:type="gramStart"/>
      <w:r w:rsidRPr="00CF08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082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C4A25" w:rsidRPr="00CF0820" w:rsidRDefault="00E76F8D" w:rsidP="00CF08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0820">
        <w:rPr>
          <w:rFonts w:ascii="Times New Roman" w:eastAsia="Times New Roman" w:hAnsi="Times New Roman" w:cs="Times New Roman"/>
          <w:sz w:val="24"/>
          <w:szCs w:val="24"/>
        </w:rPr>
        <w:t>Антирисковая</w:t>
      </w:r>
      <w:proofErr w:type="spellEnd"/>
      <w:r w:rsidRPr="00CF0820">
        <w:rPr>
          <w:rFonts w:ascii="Times New Roman" w:eastAsia="Times New Roman" w:hAnsi="Times New Roman" w:cs="Times New Roman"/>
          <w:sz w:val="24"/>
          <w:szCs w:val="24"/>
        </w:rPr>
        <w:t xml:space="preserve">  программа  «Снижение доли  </w:t>
      </w:r>
      <w:proofErr w:type="gramStart"/>
      <w:r w:rsidRPr="00CF08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0820">
        <w:rPr>
          <w:rFonts w:ascii="Times New Roman" w:eastAsia="Times New Roman" w:hAnsi="Times New Roman" w:cs="Times New Roman"/>
          <w:sz w:val="24"/>
          <w:szCs w:val="24"/>
        </w:rPr>
        <w:t xml:space="preserve">  с рисками учебной неуспешности».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Основными направлениями реализации поставленных задач  в подпрограммах являются: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организация индивидуальных консультаций педагога-психолога, учителей начальных классов для родителей;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продолжение повышения квалификации учителями предметниками;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проведение читательских конференций;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разработка индивидуальных образовательных траекторий обучающихся;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организация внутришкольных олимпиад по предметам;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организация участия </w:t>
      </w:r>
      <w:proofErr w:type="gramStart"/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онлайн-олимпиадах по предметам;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обмен педагогическим опы</w:t>
      </w:r>
      <w:r w:rsidR="0038751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том учителями разных предметов;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разработка и реализация индивидуальных программ снижен</w:t>
      </w:r>
      <w:r w:rsidR="0038751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 </w:t>
      </w:r>
      <w:proofErr w:type="gramStart"/>
      <w:r w:rsidR="0038751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учебной</w:t>
      </w:r>
      <w:proofErr w:type="gramEnd"/>
      <w:r w:rsidR="0038751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неуспешности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информирование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родителей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проводимых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школе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мероприятиях посредством официального сайта школы, районной прессы;</w:t>
      </w:r>
    </w:p>
    <w:p w:rsidR="004C4A25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актуализация содержания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раздела официального сайта школы, в котором освещаются результаты участия в олимпиадах, конкурсах;</w:t>
      </w:r>
    </w:p>
    <w:p w:rsidR="0038751D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анкетирование родителей для выявления наиболее актуальных вопрос</w:t>
      </w:r>
      <w:r w:rsidR="0038751D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 обучения и воспитания детей;</w:t>
      </w:r>
    </w:p>
    <w:p w:rsidR="00983831" w:rsidRPr="00CF0820" w:rsidRDefault="004C4A25" w:rsidP="00CF0820">
      <w:pPr>
        <w:pStyle w:val="a3"/>
        <w:shd w:val="clear" w:color="auto" w:fill="FFFFFF"/>
        <w:tabs>
          <w:tab w:val="left" w:pos="0"/>
          <w:tab w:val="left" w:pos="1134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окончании действия данной программы будет произведен анализ достигнутых результатов, при необходимости корректировка мер, и продолжение дальнейшей работы по выбранным направлениям:</w:t>
      </w:r>
    </w:p>
    <w:p w:rsidR="00094B0A" w:rsidRPr="00CF0820" w:rsidRDefault="00094B0A" w:rsidP="00CF082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азделение ответственности за качество образовательных результатов среди всех участников образовательных отношений (вовлечение педагогического коллектива школы, представителей родительской общественности и обучающихся);</w:t>
      </w:r>
    </w:p>
    <w:p w:rsidR="00094B0A" w:rsidRPr="00CF0820" w:rsidRDefault="00094B0A" w:rsidP="00CF082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розрачность оценки качества (в том числе объективность информации</w:t>
      </w:r>
      <w:r w:rsidR="00983831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основе которой принимаются управленческие решения).</w:t>
      </w:r>
    </w:p>
    <w:p w:rsidR="00E42D42" w:rsidRDefault="00AA438D" w:rsidP="00CF082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Увеличение ф</w:t>
      </w:r>
      <w:r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инансирован</w:t>
      </w:r>
      <w:r w:rsidR="00E42D42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344BB9" w:rsidRPr="00CF0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я, за счет чегошкола приобретет современную материально-техническую базу и создаст пространственно-предметную и цифровую образовательную среду.</w:t>
      </w:r>
    </w:p>
    <w:p w:rsidR="006D1C1D" w:rsidRDefault="006D1C1D" w:rsidP="00CF082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1C1D" w:rsidRPr="00CF0820" w:rsidRDefault="006D1C1D" w:rsidP="00CF0820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2D42" w:rsidRPr="00CF0820" w:rsidRDefault="0038751D" w:rsidP="00CF0820">
      <w:pPr>
        <w:pStyle w:val="a3"/>
        <w:numPr>
          <w:ilvl w:val="0"/>
          <w:numId w:val="4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ЛИЦА ОТВЕТСТВЕННЫЕ ЗА ДОСТИЖЕНИЕ РЕЗУЛЬТАТОВ</w:t>
      </w:r>
    </w:p>
    <w:p w:rsidR="0038751D" w:rsidRPr="00CF0820" w:rsidRDefault="0038751D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Внутренний мониторинг проводит администрация школы. Результаты реализации Программы рассматриваются на заседаниях Методического Совета, педсоветах. Программа является документом, открытым для внесения изменений и дополнений. Её корректировка осуществляется ежегодно в соответствии с результатами анализа её выполнения, на основе решений педагогического совета школы.</w:t>
      </w:r>
    </w:p>
    <w:p w:rsidR="0038751D" w:rsidRPr="00CF0820" w:rsidRDefault="0038751D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за реализацию Концепции  является </w:t>
      </w:r>
      <w:r w:rsidRPr="00CF0820">
        <w:rPr>
          <w:rFonts w:ascii="Times New Roman" w:hAnsi="Times New Roman" w:cs="Times New Roman"/>
          <w:b/>
          <w:sz w:val="24"/>
          <w:szCs w:val="24"/>
          <w:lang w:eastAsia="ru-RU"/>
        </w:rPr>
        <w:t>директор МБОУ СОШ №5 г. Углегорска.</w:t>
      </w:r>
      <w:r w:rsidRPr="00CF0820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Разработчик, руководитель программыопределяет структуру управления программой, решает финансовые, кадровые, хозяйственные, научные, методические и иные вопросы, обеспечивает </w:t>
      </w:r>
      <w:proofErr w:type="gramStart"/>
      <w:r w:rsidRPr="00CF0820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F0820">
        <w:rPr>
          <w:rFonts w:ascii="Times New Roman" w:hAnsi="Times New Roman" w:cs="Times New Roman"/>
          <w:sz w:val="24"/>
          <w:szCs w:val="24"/>
          <w:lang w:eastAsia="ru-RU"/>
        </w:rPr>
        <w:t xml:space="preserve"> всеми видами деятельности организации по выполнению программы, подведение итогов и оформление результатов программы, разрабатывает нормативную базу, готовит методические рекомендации по теме программы.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Ответственными лицами за реализацию  цели концепции являются: 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F08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Заместители директора по УВР</w:t>
      </w:r>
      <w:r w:rsidR="0093001D" w:rsidRPr="00CF08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-внедрения в практику передовых подходов к управлению образовательным процессом;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-внедрение в практику работы школы новых методов обучения и воспитания, современных образовательных технологий;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развития наставничества для молодых педагогов;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 повышения профессионального мастерства педагогического коллектива;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-совершенствование системы профессионального роста педагогических работников согласно профессиональным стандартам;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 создание современной, комфортной и безопасной образовательной среды в школе</w:t>
      </w:r>
      <w:r w:rsidR="003A3082" w:rsidRPr="00CF082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3082" w:rsidRPr="00CF0820" w:rsidRDefault="003A3082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F08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Педагогические работники:</w:t>
      </w:r>
    </w:p>
    <w:p w:rsidR="003A3082" w:rsidRPr="00CF0820" w:rsidRDefault="003A3082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-реализация конкретных мер</w:t>
      </w:r>
      <w:proofErr w:type="gramStart"/>
      <w:r w:rsidRPr="00CF0820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0820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проводимых мероприятиях;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F08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Классные руководители: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 обеспечение системного сотрудничества с семьями обучающихся, формулирование активной позиции родителей как участников образовательного процесса;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F08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Педагог-психолог:</w:t>
      </w:r>
    </w:p>
    <w:p w:rsidR="003D73D0" w:rsidRPr="00CF0820" w:rsidRDefault="003D73D0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 психологической поддержки детей с трудностями в обучении;</w:t>
      </w:r>
    </w:p>
    <w:p w:rsidR="00E42D42" w:rsidRPr="00CF0820" w:rsidRDefault="00344BB9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Обсуждение результатов реализации Концепции, подведение промежуточных итогов осуществляется на педагогических советах, общешкольной родительской конференции с последующим размещением отчётов и обсуждения Программы на школьном сайте, в ежегодном публично</w:t>
      </w:r>
      <w:r w:rsidR="0038751D" w:rsidRPr="00CF0820">
        <w:rPr>
          <w:rFonts w:ascii="Times New Roman" w:hAnsi="Times New Roman" w:cs="Times New Roman"/>
          <w:sz w:val="24"/>
          <w:szCs w:val="24"/>
          <w:lang w:eastAsia="ru-RU"/>
        </w:rPr>
        <w:t>м докладе директора.</w:t>
      </w:r>
    </w:p>
    <w:p w:rsidR="003A3082" w:rsidRPr="00CF0820" w:rsidRDefault="003A3082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CF08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Технические специалисты:</w:t>
      </w:r>
    </w:p>
    <w:p w:rsidR="003A3082" w:rsidRDefault="003A3082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820">
        <w:rPr>
          <w:rFonts w:ascii="Times New Roman" w:hAnsi="Times New Roman" w:cs="Times New Roman"/>
          <w:sz w:val="24"/>
          <w:szCs w:val="24"/>
          <w:lang w:eastAsia="ru-RU"/>
        </w:rPr>
        <w:t>-размещение информации о реализации Концепции программы развития на официальном сайте школы, в социальных сетях.</w:t>
      </w:r>
    </w:p>
    <w:p w:rsidR="006D1C1D" w:rsidRPr="00CF0820" w:rsidRDefault="006D1C1D" w:rsidP="00CF0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1C1D" w:rsidRPr="006D1C1D" w:rsidRDefault="006D1C1D" w:rsidP="006D1C1D">
      <w:pPr>
        <w:numPr>
          <w:ilvl w:val="0"/>
          <w:numId w:val="4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РЕЗУЛЬТАТЫ РЕАЛИЗАЦИИ КОНЦЕПЦИИ</w:t>
      </w:r>
    </w:p>
    <w:p w:rsidR="006D1C1D" w:rsidRPr="006D1C1D" w:rsidRDefault="006D1C1D" w:rsidP="006D1C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Концепции позволит достичь следующих результатов:</w:t>
      </w:r>
    </w:p>
    <w:p w:rsidR="006D1C1D" w:rsidRPr="006D1C1D" w:rsidRDefault="006D1C1D" w:rsidP="006D1C1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высокой доли </w:t>
      </w:r>
      <w:proofErr w:type="gramStart"/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рисками учебной неуспешности;</w:t>
      </w:r>
    </w:p>
    <w:p w:rsidR="006D1C1D" w:rsidRPr="006D1C1D" w:rsidRDefault="006D1C1D" w:rsidP="006D1C1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количества педагогических работников с недостаточной предметной и методической компетентностью, за счет повышения уровня обученности  работников;</w:t>
      </w:r>
    </w:p>
    <w:p w:rsidR="006D1C1D" w:rsidRPr="006D1C1D" w:rsidRDefault="006D1C1D" w:rsidP="006D1C1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предметной мотивации </w:t>
      </w:r>
      <w:proofErr w:type="gramStart"/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1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C1D" w:rsidRPr="006D1C1D" w:rsidRDefault="006D1C1D" w:rsidP="006D1C1D">
      <w:pPr>
        <w:numPr>
          <w:ilvl w:val="0"/>
          <w:numId w:val="3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1C1D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образовательной среды, способной удовлетворить потребность субъектов образовательного процесса в доступном качественном образовании и воспитании, соответствующего современным требованиям и способствующего развитию потенциала субъектов образовательного процесса.</w:t>
      </w:r>
    </w:p>
    <w:p w:rsidR="00D06F8C" w:rsidRPr="00184731" w:rsidRDefault="00D06F8C" w:rsidP="00184731">
      <w:pPr>
        <w:rPr>
          <w:rFonts w:ascii="Times New Roman" w:hAnsi="Times New Roman" w:cs="Times New Roman"/>
          <w:lang w:eastAsia="ru-RU"/>
        </w:rPr>
        <w:sectPr w:rsidR="00D06F8C" w:rsidRPr="00184731" w:rsidSect="00CF0820">
          <w:pgSz w:w="11906" w:h="16838"/>
          <w:pgMar w:top="567" w:right="709" w:bottom="993" w:left="1134" w:header="709" w:footer="709" w:gutter="0"/>
          <w:cols w:space="708"/>
          <w:docGrid w:linePitch="360"/>
        </w:sectPr>
      </w:pPr>
    </w:p>
    <w:p w:rsidR="003E4C6E" w:rsidRDefault="003E4C6E" w:rsidP="00531D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E4C6E" w:rsidRDefault="003E4C6E" w:rsidP="00531D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4830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4658"/>
        <w:gridCol w:w="1229"/>
        <w:gridCol w:w="1789"/>
        <w:gridCol w:w="4425"/>
        <w:gridCol w:w="2138"/>
      </w:tblGrid>
      <w:tr w:rsidR="003E4C6E" w:rsidRPr="003E4C6E" w:rsidTr="00E67276">
        <w:trPr>
          <w:trHeight w:val="22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отчетного документа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запла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нированн</w:t>
            </w: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показателя</w:t>
            </w:r>
            <w:proofErr w:type="gramStart"/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(+/-)</w:t>
            </w:r>
            <w:proofErr w:type="gramEnd"/>
          </w:p>
        </w:tc>
      </w:tr>
      <w:tr w:rsidR="003E4C6E" w:rsidRPr="003E4C6E" w:rsidTr="00E67276">
        <w:trPr>
          <w:trHeight w:val="429"/>
          <w:jc w:val="center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6E" w:rsidRPr="003E4C6E" w:rsidTr="00E67276">
        <w:trPr>
          <w:trHeight w:val="63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материально-технического обеспечения образовательного процесса с учётом изношенности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</w:t>
            </w:r>
            <w:r w:rsid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СОШ№5</w:t>
            </w: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Публичный доклад.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6E" w:rsidRPr="003E4C6E" w:rsidTr="00E67276">
        <w:trPr>
          <w:trHeight w:val="79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МТБ обновление оборудования и дидактического материала кабинета педагога-психолога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</w:t>
            </w:r>
            <w:r w:rsid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СОШ№5</w:t>
            </w: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Публичный доклад.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6E" w:rsidRPr="003E4C6E" w:rsidTr="00E67276">
        <w:trPr>
          <w:trHeight w:val="10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участия педагогических работников в профессиональных ассоциациях, программах обмена опытом и лучшими практиками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 Август 2023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6E" w:rsidRPr="003E4C6E" w:rsidTr="00E67276">
        <w:trPr>
          <w:trHeight w:val="8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4C6E" w:rsidRPr="003E4C6E" w:rsidRDefault="003E4C6E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непрерывного планомерного повышения квалификации, в том числе на основе использования современных цифровых технологий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Май 2023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акт об утверждении системы непрерывного планомерного повышения квалификации, локальный акт об утверждении реализации мероприятий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C6E" w:rsidRPr="003E4C6E" w:rsidRDefault="003E4C6E" w:rsidP="003E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6" w:rsidRPr="00E67276" w:rsidTr="00E67276">
        <w:trPr>
          <w:trHeight w:val="8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7276" w:rsidRPr="00E67276" w:rsidRDefault="00E67276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системы работы с «молодыми специалистами» и вновь принятыми учителями (до 35 лет), вовлечение их в различные формы поддержки и сопровождения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67276" w:rsidRPr="00E67276" w:rsidRDefault="00E67276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67276" w:rsidRPr="00E67276" w:rsidRDefault="00E67276" w:rsidP="0098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акт о работе наставников с «молодыми специалистами».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6" w:rsidRPr="00E67276" w:rsidTr="00E67276">
        <w:trPr>
          <w:trHeight w:val="8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</w:t>
            </w: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проекта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«Мотивация деятельности -основное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условие учебной успешности»</w:t>
            </w: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2021/2022/2023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 в рамках реализации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проекта,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«Мотивация деятельности -</w:t>
            </w:r>
          </w:p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условие учебной успешности».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6" w:rsidRPr="00E67276" w:rsidTr="0069214B">
        <w:trPr>
          <w:trHeight w:val="8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E67276" w:rsidP="0088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7276" w:rsidRPr="00E67276" w:rsidRDefault="00AC5AF9" w:rsidP="0088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(законных предст</w:t>
            </w:r>
            <w:r w:rsidR="00885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авителей) в образовательный процесс (родительские собрания, внеклассные мероприятия)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88573B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88573B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 сентябрь 2023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7276" w:rsidRPr="00E67276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276" w:rsidRPr="00E67276" w:rsidRDefault="00E67276" w:rsidP="00E67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6E" w:rsidRDefault="003E4C6E" w:rsidP="00531D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E4C6E" w:rsidRDefault="003E4C6E" w:rsidP="00531D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E4C6E" w:rsidRDefault="003E4C6E" w:rsidP="00531D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3E4C6E" w:rsidSect="002A28D4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666"/>
    <w:multiLevelType w:val="multilevel"/>
    <w:tmpl w:val="80B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629D4"/>
    <w:multiLevelType w:val="multilevel"/>
    <w:tmpl w:val="CF9E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B4288"/>
    <w:multiLevelType w:val="multilevel"/>
    <w:tmpl w:val="5AA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B43DE"/>
    <w:multiLevelType w:val="multilevel"/>
    <w:tmpl w:val="D230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D0916"/>
    <w:multiLevelType w:val="hybridMultilevel"/>
    <w:tmpl w:val="8CC62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473506"/>
    <w:multiLevelType w:val="multilevel"/>
    <w:tmpl w:val="B20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35919"/>
    <w:multiLevelType w:val="multilevel"/>
    <w:tmpl w:val="DCB0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466B8"/>
    <w:multiLevelType w:val="multilevel"/>
    <w:tmpl w:val="FB9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C7EA6"/>
    <w:multiLevelType w:val="multilevel"/>
    <w:tmpl w:val="0A0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37049"/>
    <w:multiLevelType w:val="multilevel"/>
    <w:tmpl w:val="C31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7E59B7"/>
    <w:multiLevelType w:val="multilevel"/>
    <w:tmpl w:val="141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324851"/>
    <w:multiLevelType w:val="hybridMultilevel"/>
    <w:tmpl w:val="AA46E7D2"/>
    <w:lvl w:ilvl="0" w:tplc="23DC17D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CA7EC">
      <w:numFmt w:val="none"/>
      <w:lvlText w:val=""/>
      <w:lvlJc w:val="left"/>
      <w:pPr>
        <w:tabs>
          <w:tab w:val="num" w:pos="360"/>
        </w:tabs>
      </w:pPr>
    </w:lvl>
    <w:lvl w:ilvl="2" w:tplc="7F267420">
      <w:numFmt w:val="none"/>
      <w:lvlText w:val=""/>
      <w:lvlJc w:val="left"/>
      <w:pPr>
        <w:tabs>
          <w:tab w:val="num" w:pos="360"/>
        </w:tabs>
      </w:pPr>
    </w:lvl>
    <w:lvl w:ilvl="3" w:tplc="5D889290">
      <w:numFmt w:val="bullet"/>
      <w:lvlText w:val="•"/>
      <w:lvlJc w:val="left"/>
      <w:pPr>
        <w:ind w:left="2575" w:hanging="696"/>
      </w:pPr>
      <w:rPr>
        <w:rFonts w:hint="default"/>
        <w:lang w:val="ru-RU" w:eastAsia="en-US" w:bidi="ar-SA"/>
      </w:rPr>
    </w:lvl>
    <w:lvl w:ilvl="4" w:tplc="3A3C757C">
      <w:numFmt w:val="bullet"/>
      <w:lvlText w:val="•"/>
      <w:lvlJc w:val="left"/>
      <w:pPr>
        <w:ind w:left="3631" w:hanging="696"/>
      </w:pPr>
      <w:rPr>
        <w:rFonts w:hint="default"/>
        <w:lang w:val="ru-RU" w:eastAsia="en-US" w:bidi="ar-SA"/>
      </w:rPr>
    </w:lvl>
    <w:lvl w:ilvl="5" w:tplc="9A6CBC2C">
      <w:numFmt w:val="bullet"/>
      <w:lvlText w:val="•"/>
      <w:lvlJc w:val="left"/>
      <w:pPr>
        <w:ind w:left="4687" w:hanging="696"/>
      </w:pPr>
      <w:rPr>
        <w:rFonts w:hint="default"/>
        <w:lang w:val="ru-RU" w:eastAsia="en-US" w:bidi="ar-SA"/>
      </w:rPr>
    </w:lvl>
    <w:lvl w:ilvl="6" w:tplc="9E36246A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7" w:tplc="732E0B76">
      <w:numFmt w:val="bullet"/>
      <w:lvlText w:val="•"/>
      <w:lvlJc w:val="left"/>
      <w:pPr>
        <w:ind w:left="6799" w:hanging="696"/>
      </w:pPr>
      <w:rPr>
        <w:rFonts w:hint="default"/>
        <w:lang w:val="ru-RU" w:eastAsia="en-US" w:bidi="ar-SA"/>
      </w:rPr>
    </w:lvl>
    <w:lvl w:ilvl="8" w:tplc="0186C7C4">
      <w:numFmt w:val="bullet"/>
      <w:lvlText w:val="•"/>
      <w:lvlJc w:val="left"/>
      <w:pPr>
        <w:ind w:left="7854" w:hanging="696"/>
      </w:pPr>
      <w:rPr>
        <w:rFonts w:hint="default"/>
        <w:lang w:val="ru-RU" w:eastAsia="en-US" w:bidi="ar-SA"/>
      </w:rPr>
    </w:lvl>
  </w:abstractNum>
  <w:abstractNum w:abstractNumId="12">
    <w:nsid w:val="37493C36"/>
    <w:multiLevelType w:val="hybridMultilevel"/>
    <w:tmpl w:val="A37C7A2C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15213"/>
    <w:multiLevelType w:val="hybridMultilevel"/>
    <w:tmpl w:val="865A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0FA9"/>
    <w:multiLevelType w:val="hybridMultilevel"/>
    <w:tmpl w:val="1656544C"/>
    <w:lvl w:ilvl="0" w:tplc="EDA43D6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07BD8"/>
    <w:multiLevelType w:val="multilevel"/>
    <w:tmpl w:val="D866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A715E"/>
    <w:multiLevelType w:val="multilevel"/>
    <w:tmpl w:val="F84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E11DBA"/>
    <w:multiLevelType w:val="multilevel"/>
    <w:tmpl w:val="5C50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27A32"/>
    <w:multiLevelType w:val="hybridMultilevel"/>
    <w:tmpl w:val="735CFF60"/>
    <w:lvl w:ilvl="0" w:tplc="49D8533A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>
    <w:nsid w:val="4C2A3B93"/>
    <w:multiLevelType w:val="multilevel"/>
    <w:tmpl w:val="7BC0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B86A92"/>
    <w:multiLevelType w:val="multilevel"/>
    <w:tmpl w:val="45C8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22CFB"/>
    <w:multiLevelType w:val="multilevel"/>
    <w:tmpl w:val="8BC2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D0003"/>
    <w:multiLevelType w:val="multilevel"/>
    <w:tmpl w:val="387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2473B"/>
    <w:multiLevelType w:val="multilevel"/>
    <w:tmpl w:val="CDAE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B2C3B"/>
    <w:multiLevelType w:val="multilevel"/>
    <w:tmpl w:val="20A6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D4578C"/>
    <w:multiLevelType w:val="multilevel"/>
    <w:tmpl w:val="C6C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8A14FC"/>
    <w:multiLevelType w:val="multilevel"/>
    <w:tmpl w:val="6132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6F63A8"/>
    <w:multiLevelType w:val="hybridMultilevel"/>
    <w:tmpl w:val="E12E4844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>
    <w:nsid w:val="6D495677"/>
    <w:multiLevelType w:val="hybridMultilevel"/>
    <w:tmpl w:val="94DE6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40CF6"/>
    <w:multiLevelType w:val="multilevel"/>
    <w:tmpl w:val="BF8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F438DF"/>
    <w:multiLevelType w:val="multilevel"/>
    <w:tmpl w:val="140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452777"/>
    <w:multiLevelType w:val="multilevel"/>
    <w:tmpl w:val="5D8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096B50"/>
    <w:multiLevelType w:val="multilevel"/>
    <w:tmpl w:val="3A7A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14BB3"/>
    <w:multiLevelType w:val="multilevel"/>
    <w:tmpl w:val="A708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15"/>
  </w:num>
  <w:num w:numId="6">
    <w:abstractNumId w:val="8"/>
  </w:num>
  <w:num w:numId="7">
    <w:abstractNumId w:val="26"/>
  </w:num>
  <w:num w:numId="8">
    <w:abstractNumId w:val="23"/>
  </w:num>
  <w:num w:numId="9">
    <w:abstractNumId w:val="7"/>
  </w:num>
  <w:num w:numId="10">
    <w:abstractNumId w:val="6"/>
  </w:num>
  <w:num w:numId="11">
    <w:abstractNumId w:val="30"/>
  </w:num>
  <w:num w:numId="12">
    <w:abstractNumId w:val="21"/>
  </w:num>
  <w:num w:numId="13">
    <w:abstractNumId w:val="32"/>
  </w:num>
  <w:num w:numId="14">
    <w:abstractNumId w:val="2"/>
  </w:num>
  <w:num w:numId="15">
    <w:abstractNumId w:val="16"/>
  </w:num>
  <w:num w:numId="16">
    <w:abstractNumId w:val="24"/>
  </w:num>
  <w:num w:numId="17">
    <w:abstractNumId w:val="25"/>
  </w:num>
  <w:num w:numId="18">
    <w:abstractNumId w:val="22"/>
  </w:num>
  <w:num w:numId="19">
    <w:abstractNumId w:val="9"/>
  </w:num>
  <w:num w:numId="20">
    <w:abstractNumId w:val="31"/>
  </w:num>
  <w:num w:numId="21">
    <w:abstractNumId w:val="1"/>
  </w:num>
  <w:num w:numId="22">
    <w:abstractNumId w:val="19"/>
  </w:num>
  <w:num w:numId="23">
    <w:abstractNumId w:val="3"/>
  </w:num>
  <w:num w:numId="24">
    <w:abstractNumId w:val="10"/>
  </w:num>
  <w:num w:numId="25">
    <w:abstractNumId w:val="29"/>
  </w:num>
  <w:num w:numId="26">
    <w:abstractNumId w:val="17"/>
  </w:num>
  <w:num w:numId="27">
    <w:abstractNumId w:val="33"/>
  </w:num>
  <w:num w:numId="28">
    <w:abstractNumId w:val="5"/>
  </w:num>
  <w:num w:numId="29">
    <w:abstractNumId w:val="20"/>
  </w:num>
  <w:num w:numId="30">
    <w:abstractNumId w:val="0"/>
  </w:num>
  <w:num w:numId="31">
    <w:abstractNumId w:val="11"/>
  </w:num>
  <w:num w:numId="32">
    <w:abstractNumId w:val="28"/>
  </w:num>
  <w:num w:numId="33">
    <w:abstractNumId w:val="4"/>
  </w:num>
  <w:num w:numId="34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77E"/>
    <w:rsid w:val="00023273"/>
    <w:rsid w:val="00024D75"/>
    <w:rsid w:val="000947F7"/>
    <w:rsid w:val="00094B0A"/>
    <w:rsid w:val="00097209"/>
    <w:rsid w:val="000E025F"/>
    <w:rsid w:val="000F166F"/>
    <w:rsid w:val="00107A50"/>
    <w:rsid w:val="00130240"/>
    <w:rsid w:val="001403EF"/>
    <w:rsid w:val="001562CE"/>
    <w:rsid w:val="00184731"/>
    <w:rsid w:val="001A62A7"/>
    <w:rsid w:val="001B35D4"/>
    <w:rsid w:val="001E246E"/>
    <w:rsid w:val="00211959"/>
    <w:rsid w:val="00214DF6"/>
    <w:rsid w:val="00247493"/>
    <w:rsid w:val="00267E09"/>
    <w:rsid w:val="002A28D4"/>
    <w:rsid w:val="002D0804"/>
    <w:rsid w:val="00316575"/>
    <w:rsid w:val="00324C8D"/>
    <w:rsid w:val="00344BB9"/>
    <w:rsid w:val="00344FDB"/>
    <w:rsid w:val="003500E4"/>
    <w:rsid w:val="00354C36"/>
    <w:rsid w:val="003660F5"/>
    <w:rsid w:val="003757FF"/>
    <w:rsid w:val="00380C32"/>
    <w:rsid w:val="0038751D"/>
    <w:rsid w:val="003A3082"/>
    <w:rsid w:val="003C7047"/>
    <w:rsid w:val="003D139A"/>
    <w:rsid w:val="003D73D0"/>
    <w:rsid w:val="003E0436"/>
    <w:rsid w:val="003E4C6E"/>
    <w:rsid w:val="003F2AE6"/>
    <w:rsid w:val="0041092A"/>
    <w:rsid w:val="004149ED"/>
    <w:rsid w:val="0041513F"/>
    <w:rsid w:val="004237D1"/>
    <w:rsid w:val="00427479"/>
    <w:rsid w:val="00446B64"/>
    <w:rsid w:val="0045305E"/>
    <w:rsid w:val="00455B4A"/>
    <w:rsid w:val="004779BD"/>
    <w:rsid w:val="0048202F"/>
    <w:rsid w:val="004833F0"/>
    <w:rsid w:val="004A18BB"/>
    <w:rsid w:val="004A2928"/>
    <w:rsid w:val="004C177E"/>
    <w:rsid w:val="004C2C60"/>
    <w:rsid w:val="004C4A25"/>
    <w:rsid w:val="004F73B6"/>
    <w:rsid w:val="005017A5"/>
    <w:rsid w:val="00502ADF"/>
    <w:rsid w:val="005060A5"/>
    <w:rsid w:val="00527DBA"/>
    <w:rsid w:val="00531DF0"/>
    <w:rsid w:val="00541D25"/>
    <w:rsid w:val="005461E6"/>
    <w:rsid w:val="00554C68"/>
    <w:rsid w:val="0056601D"/>
    <w:rsid w:val="005734BC"/>
    <w:rsid w:val="005908F4"/>
    <w:rsid w:val="005E41A0"/>
    <w:rsid w:val="00607250"/>
    <w:rsid w:val="006133F1"/>
    <w:rsid w:val="006270B9"/>
    <w:rsid w:val="00670828"/>
    <w:rsid w:val="00672056"/>
    <w:rsid w:val="0069214B"/>
    <w:rsid w:val="00694506"/>
    <w:rsid w:val="00694BF4"/>
    <w:rsid w:val="006A0A54"/>
    <w:rsid w:val="006A0F76"/>
    <w:rsid w:val="006B589A"/>
    <w:rsid w:val="006D1C1D"/>
    <w:rsid w:val="006D75A5"/>
    <w:rsid w:val="006E297B"/>
    <w:rsid w:val="006E650C"/>
    <w:rsid w:val="00704303"/>
    <w:rsid w:val="007152A5"/>
    <w:rsid w:val="007466D9"/>
    <w:rsid w:val="00770474"/>
    <w:rsid w:val="00780A4F"/>
    <w:rsid w:val="007A4565"/>
    <w:rsid w:val="007B6D13"/>
    <w:rsid w:val="007C06C3"/>
    <w:rsid w:val="007E2A23"/>
    <w:rsid w:val="007F60A5"/>
    <w:rsid w:val="00806578"/>
    <w:rsid w:val="008112F0"/>
    <w:rsid w:val="00824FF4"/>
    <w:rsid w:val="00841C6A"/>
    <w:rsid w:val="008637CE"/>
    <w:rsid w:val="0088573B"/>
    <w:rsid w:val="008969F4"/>
    <w:rsid w:val="008B41A2"/>
    <w:rsid w:val="008C22A2"/>
    <w:rsid w:val="008E4363"/>
    <w:rsid w:val="008F5713"/>
    <w:rsid w:val="008F61E0"/>
    <w:rsid w:val="009166C1"/>
    <w:rsid w:val="0093001D"/>
    <w:rsid w:val="00983831"/>
    <w:rsid w:val="00986F2C"/>
    <w:rsid w:val="009C7B19"/>
    <w:rsid w:val="009D24F2"/>
    <w:rsid w:val="009E152B"/>
    <w:rsid w:val="009E3D9C"/>
    <w:rsid w:val="009F60EB"/>
    <w:rsid w:val="00A05909"/>
    <w:rsid w:val="00A21AB7"/>
    <w:rsid w:val="00A22D0F"/>
    <w:rsid w:val="00A30A4D"/>
    <w:rsid w:val="00A33B8C"/>
    <w:rsid w:val="00A471E5"/>
    <w:rsid w:val="00A50AD7"/>
    <w:rsid w:val="00A659D8"/>
    <w:rsid w:val="00A65B74"/>
    <w:rsid w:val="00A67514"/>
    <w:rsid w:val="00AA438D"/>
    <w:rsid w:val="00AA71AD"/>
    <w:rsid w:val="00AC5AF9"/>
    <w:rsid w:val="00B00EA1"/>
    <w:rsid w:val="00B372EA"/>
    <w:rsid w:val="00BA67CF"/>
    <w:rsid w:val="00BA799A"/>
    <w:rsid w:val="00BD2721"/>
    <w:rsid w:val="00C12668"/>
    <w:rsid w:val="00C2522E"/>
    <w:rsid w:val="00C270C4"/>
    <w:rsid w:val="00C302BF"/>
    <w:rsid w:val="00C33A74"/>
    <w:rsid w:val="00C44DFD"/>
    <w:rsid w:val="00C631AF"/>
    <w:rsid w:val="00C6380C"/>
    <w:rsid w:val="00C77D2D"/>
    <w:rsid w:val="00CA21E5"/>
    <w:rsid w:val="00CC7A70"/>
    <w:rsid w:val="00CF0820"/>
    <w:rsid w:val="00CF5B43"/>
    <w:rsid w:val="00CF67C1"/>
    <w:rsid w:val="00D00305"/>
    <w:rsid w:val="00D06F8C"/>
    <w:rsid w:val="00D311B4"/>
    <w:rsid w:val="00D31631"/>
    <w:rsid w:val="00D7645B"/>
    <w:rsid w:val="00D854FF"/>
    <w:rsid w:val="00D92C8F"/>
    <w:rsid w:val="00DA0607"/>
    <w:rsid w:val="00DB70AC"/>
    <w:rsid w:val="00DD5DFC"/>
    <w:rsid w:val="00DE3080"/>
    <w:rsid w:val="00DE3F78"/>
    <w:rsid w:val="00E42D42"/>
    <w:rsid w:val="00E62ED5"/>
    <w:rsid w:val="00E67276"/>
    <w:rsid w:val="00E76002"/>
    <w:rsid w:val="00E76F8D"/>
    <w:rsid w:val="00E85C63"/>
    <w:rsid w:val="00E963AA"/>
    <w:rsid w:val="00EB0E72"/>
    <w:rsid w:val="00EB22FC"/>
    <w:rsid w:val="00F0064D"/>
    <w:rsid w:val="00F12AE0"/>
    <w:rsid w:val="00F32ACF"/>
    <w:rsid w:val="00F61C39"/>
    <w:rsid w:val="00F71FC1"/>
    <w:rsid w:val="00FA2CB9"/>
    <w:rsid w:val="00FC3A5D"/>
    <w:rsid w:val="00FC7246"/>
    <w:rsid w:val="00FF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3A74"/>
    <w:pPr>
      <w:ind w:left="720"/>
      <w:contextualSpacing/>
    </w:pPr>
  </w:style>
  <w:style w:type="paragraph" w:customStyle="1" w:styleId="Default">
    <w:name w:val="Default"/>
    <w:rsid w:val="00FC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C724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E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6D75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5A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B2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86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86F2C"/>
    <w:pPr>
      <w:widowControl w:val="0"/>
      <w:autoSpaceDE w:val="0"/>
      <w:autoSpaceDN w:val="0"/>
      <w:spacing w:after="0" w:line="240" w:lineRule="auto"/>
      <w:ind w:left="19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8112F0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8112F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6E65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74"/>
    <w:pPr>
      <w:ind w:left="720"/>
      <w:contextualSpacing/>
    </w:pPr>
  </w:style>
  <w:style w:type="paragraph" w:customStyle="1" w:styleId="Default">
    <w:name w:val="Default"/>
    <w:rsid w:val="00FC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C724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E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6D75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5A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B2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86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86F2C"/>
    <w:pPr>
      <w:widowControl w:val="0"/>
      <w:autoSpaceDE w:val="0"/>
      <w:autoSpaceDN w:val="0"/>
      <w:spacing w:after="0" w:line="240" w:lineRule="auto"/>
      <w:ind w:left="19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47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9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088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18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&#1054;&#1083;&#1100;&#1075;&#1072;\Desktop\media\image1.jpeg" TargetMode="Externa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hyperlink" Target="http://vip.1obraz.ru/%23/document/99/49905788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glschool5.ru/content/proekt-500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041265675123938E-2"/>
          <c:y val="3.6121109861267341E-2"/>
          <c:w val="0.64492982648002328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обучающихся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515</c:v>
                </c:pt>
                <c:pt idx="1">
                  <c:v>545</c:v>
                </c:pt>
                <c:pt idx="2">
                  <c:v>571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145</c:v>
                </c:pt>
                <c:pt idx="1">
                  <c:v>175</c:v>
                </c:pt>
                <c:pt idx="2">
                  <c:v>175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ООО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287</c:v>
                </c:pt>
                <c:pt idx="1">
                  <c:v>288</c:v>
                </c:pt>
                <c:pt idx="2">
                  <c:v>300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62</c:v>
                </c:pt>
                <c:pt idx="1">
                  <c:v>61</c:v>
                </c:pt>
                <c:pt idx="2">
                  <c:v>73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АОП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21</c:v>
                </c:pt>
                <c:pt idx="1">
                  <c:v>21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089664"/>
        <c:axId val="127099648"/>
      </c:barChart>
      <c:catAx>
        <c:axId val="12708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27099648"/>
        <c:crosses val="autoZero"/>
        <c:auto val="1"/>
        <c:lblAlgn val="ctr"/>
        <c:lblOffset val="100"/>
        <c:noMultiLvlLbl val="0"/>
      </c:catAx>
      <c:valAx>
        <c:axId val="127099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08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Успеваемость,%</c:v>
                </c:pt>
                <c:pt idx="1">
                  <c:v>Качество знаний,%</c:v>
                </c:pt>
                <c:pt idx="2">
                  <c:v>Наражденные похвальными листами, чел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29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Успеваемость,%</c:v>
                </c:pt>
                <c:pt idx="1">
                  <c:v>Качество знаний,%</c:v>
                </c:pt>
                <c:pt idx="2">
                  <c:v>Наражденные похвальными листами, чел</c:v>
                </c:pt>
              </c:strCache>
            </c:strRef>
          </c:cat>
          <c:val>
            <c:numRef>
              <c:f>Лист1!$C$2:$C$4</c:f>
              <c:numCache>
                <c:formatCode>0</c:formatCode>
                <c:ptCount val="3"/>
                <c:pt idx="0" formatCode="0.00">
                  <c:v>99.8</c:v>
                </c:pt>
                <c:pt idx="1">
                  <c:v>35</c:v>
                </c:pt>
                <c:pt idx="2" formatCode="General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Успеваемость,%</c:v>
                </c:pt>
                <c:pt idx="1">
                  <c:v>Качество знаний,%</c:v>
                </c:pt>
                <c:pt idx="2">
                  <c:v>Наражденные похвальными листами, чел</c:v>
                </c:pt>
              </c:strCache>
            </c:strRef>
          </c:cat>
          <c:val>
            <c:numRef>
              <c:f>Лист1!$D$2:$D$4</c:f>
              <c:numCache>
                <c:formatCode>0</c:formatCode>
                <c:ptCount val="3"/>
                <c:pt idx="0" formatCode="0.00">
                  <c:v>99.6</c:v>
                </c:pt>
                <c:pt idx="1">
                  <c:v>34</c:v>
                </c:pt>
                <c:pt idx="2" formatCode="General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116608"/>
        <c:axId val="128118144"/>
      </c:barChart>
      <c:catAx>
        <c:axId val="128116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28118144"/>
        <c:crosses val="autoZero"/>
        <c:auto val="1"/>
        <c:lblAlgn val="ctr"/>
        <c:lblOffset val="100"/>
        <c:noMultiLvlLbl val="0"/>
      </c:catAx>
      <c:valAx>
        <c:axId val="12811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11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получено аттестатов всего</c:v>
                </c:pt>
                <c:pt idx="1">
                  <c:v>аттестатов особого образца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63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получено аттестатов всего</c:v>
                </c:pt>
                <c:pt idx="1">
                  <c:v>аттестатов особого образца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получено аттестатов всего</c:v>
                </c:pt>
                <c:pt idx="1">
                  <c:v>аттестатов особого образца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58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76864"/>
        <c:axId val="131078400"/>
      </c:barChart>
      <c:catAx>
        <c:axId val="131076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1078400"/>
        <c:crosses val="autoZero"/>
        <c:auto val="1"/>
        <c:lblAlgn val="ctr"/>
        <c:lblOffset val="100"/>
        <c:noMultiLvlLbl val="0"/>
      </c:catAx>
      <c:valAx>
        <c:axId val="13107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076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получивших аттестат</c:v>
                </c:pt>
                <c:pt idx="1">
                  <c:v>аттестат особого образца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получивших аттестат</c:v>
                </c:pt>
                <c:pt idx="1">
                  <c:v>аттестат особого образца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получивших аттестат</c:v>
                </c:pt>
                <c:pt idx="1">
                  <c:v>аттестат особого образца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015936"/>
        <c:axId val="127054592"/>
      </c:barChart>
      <c:catAx>
        <c:axId val="127015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7054592"/>
        <c:crosses val="autoZero"/>
        <c:auto val="1"/>
        <c:lblAlgn val="ctr"/>
        <c:lblOffset val="100"/>
        <c:noMultiLvlLbl val="0"/>
      </c:catAx>
      <c:valAx>
        <c:axId val="12705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015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выпускников</c:v>
                </c:pt>
                <c:pt idx="1">
                  <c:v>продолжают обучение в 10 классе</c:v>
                </c:pt>
                <c:pt idx="2">
                  <c:v>оставлено на повторное обучение</c:v>
                </c:pt>
                <c:pt idx="3">
                  <c:v>поступивших в СПО</c:v>
                </c:pt>
                <c:pt idx="4">
                  <c:v>поступивших в НПО</c:v>
                </c:pt>
                <c:pt idx="5">
                  <c:v>трудоустроено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</c:v>
                </c:pt>
                <c:pt idx="1">
                  <c:v>24</c:v>
                </c:pt>
                <c:pt idx="2">
                  <c:v>0</c:v>
                </c:pt>
                <c:pt idx="3">
                  <c:v>14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выпускников</c:v>
                </c:pt>
                <c:pt idx="1">
                  <c:v>продолжают обучение в 10 классе</c:v>
                </c:pt>
                <c:pt idx="2">
                  <c:v>оставлено на повторное обучение</c:v>
                </c:pt>
                <c:pt idx="3">
                  <c:v>поступивших в СПО</c:v>
                </c:pt>
                <c:pt idx="4">
                  <c:v>поступивших в НПО</c:v>
                </c:pt>
                <c:pt idx="5">
                  <c:v>трудоустроено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63</c:v>
                </c:pt>
                <c:pt idx="1">
                  <c:v>39</c:v>
                </c:pt>
                <c:pt idx="2">
                  <c:v>0</c:v>
                </c:pt>
                <c:pt idx="3">
                  <c:v>24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выпускников</c:v>
                </c:pt>
                <c:pt idx="1">
                  <c:v>продолжают обучение в 10 классе</c:v>
                </c:pt>
                <c:pt idx="2">
                  <c:v>оставлено на повторное обучение</c:v>
                </c:pt>
                <c:pt idx="3">
                  <c:v>поступивших в СПО</c:v>
                </c:pt>
                <c:pt idx="4">
                  <c:v>поступивших в НПО</c:v>
                </c:pt>
                <c:pt idx="5">
                  <c:v>трудоустроено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59</c:v>
                </c:pt>
                <c:pt idx="1">
                  <c:v>40</c:v>
                </c:pt>
                <c:pt idx="2">
                  <c:v>0</c:v>
                </c:pt>
                <c:pt idx="3">
                  <c:v>17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91008"/>
        <c:axId val="131292544"/>
      </c:barChart>
      <c:catAx>
        <c:axId val="13129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1292544"/>
        <c:crosses val="autoZero"/>
        <c:auto val="1"/>
        <c:lblAlgn val="ctr"/>
        <c:lblOffset val="100"/>
        <c:noMultiLvlLbl val="0"/>
      </c:catAx>
      <c:valAx>
        <c:axId val="1312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9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кол-во учашихся в 7-11 классах</c:v>
                </c:pt>
                <c:pt idx="1">
                  <c:v>кол-во учащихся принявших участие в олимпиадах</c:v>
                </c:pt>
                <c:pt idx="2">
                  <c:v>кол-во призеров</c:v>
                </c:pt>
                <c:pt idx="3">
                  <c:v>кол-во победителей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217</c:v>
                </c:pt>
                <c:pt idx="1">
                  <c:v>54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кол-во учашихся в 7-11 классах</c:v>
                </c:pt>
                <c:pt idx="1">
                  <c:v>кол-во учащихся принявших участие в олимпиадах</c:v>
                </c:pt>
                <c:pt idx="2">
                  <c:v>кол-во призеров</c:v>
                </c:pt>
                <c:pt idx="3">
                  <c:v>кол-во победителей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230</c:v>
                </c:pt>
                <c:pt idx="1">
                  <c:v>58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кол-во учашихся в 7-11 классах</c:v>
                </c:pt>
                <c:pt idx="1">
                  <c:v>кол-во учащихся принявших участие в олимпиадах</c:v>
                </c:pt>
                <c:pt idx="2">
                  <c:v>кол-во призеров</c:v>
                </c:pt>
                <c:pt idx="3">
                  <c:v>кол-во победителей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240</c:v>
                </c:pt>
                <c:pt idx="1">
                  <c:v>60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кол-во учашихся в 7-11 классах</c:v>
                </c:pt>
                <c:pt idx="1">
                  <c:v>кол-во учащихся принявших участие в олимпиадах</c:v>
                </c:pt>
                <c:pt idx="2">
                  <c:v>кол-во призеров</c:v>
                </c:pt>
                <c:pt idx="3">
                  <c:v>кол-во победителей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253</c:v>
                </c:pt>
                <c:pt idx="1">
                  <c:v>69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327488"/>
        <c:axId val="131329024"/>
      </c:barChart>
      <c:catAx>
        <c:axId val="131327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31329024"/>
        <c:crosses val="autoZero"/>
        <c:auto val="1"/>
        <c:lblAlgn val="ctr"/>
        <c:lblOffset val="100"/>
        <c:noMultiLvlLbl val="0"/>
      </c:catAx>
      <c:valAx>
        <c:axId val="131329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32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D282-9DA7-4212-B7A1-94510421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Александровская сош</dc:creator>
  <cp:lastModifiedBy>Ольга</cp:lastModifiedBy>
  <cp:revision>42</cp:revision>
  <cp:lastPrinted>2022-02-04T01:21:00Z</cp:lastPrinted>
  <dcterms:created xsi:type="dcterms:W3CDTF">2020-11-27T13:56:00Z</dcterms:created>
  <dcterms:modified xsi:type="dcterms:W3CDTF">2022-02-04T01:21:00Z</dcterms:modified>
</cp:coreProperties>
</file>