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F3" w:rsidRPr="000565F4" w:rsidRDefault="000565F4" w:rsidP="00056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F4">
        <w:rPr>
          <w:rFonts w:ascii="Times New Roman" w:hAnsi="Times New Roman" w:cs="Times New Roman"/>
          <w:b/>
          <w:sz w:val="24"/>
          <w:szCs w:val="24"/>
        </w:rPr>
        <w:t>Аннотация к адаптированной основной образовательной программе обучающихся ОВЗ ЗПР, ООО (5-9 классы)</w:t>
      </w:r>
    </w:p>
    <w:p w:rsid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0565F4">
        <w:rPr>
          <w:rFonts w:ascii="Times New Roman" w:hAnsi="Times New Roman" w:cs="Times New Roman"/>
          <w:sz w:val="24"/>
          <w:szCs w:val="24"/>
        </w:rPr>
        <w:t xml:space="preserve">даптированная основная образовательная программа основного общего образования обучающихся с задержкой психического развития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565F4">
        <w:rPr>
          <w:rFonts w:ascii="Times New Roman" w:hAnsi="Times New Roman" w:cs="Times New Roman"/>
          <w:sz w:val="24"/>
          <w:szCs w:val="24"/>
        </w:rPr>
        <w:t xml:space="preserve">АООП ООО ЗПР) </w:t>
      </w:r>
      <w:r>
        <w:rPr>
          <w:rFonts w:ascii="Times New Roman" w:hAnsi="Times New Roman" w:cs="Times New Roman"/>
          <w:sz w:val="24"/>
          <w:szCs w:val="24"/>
        </w:rPr>
        <w:t xml:space="preserve">МБОУ СОШ № 5 г. Углегорска </w:t>
      </w:r>
      <w:r w:rsidRPr="000565F4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ФГОС ООО, предъявляемыми к структуре, условиям реализации и планируемым результатам освоения основной образовательной программы основного общего образования, с учетом особых образовательных потребностей обучающихся с ЗПР на уровне основного общего образования. </w:t>
      </w:r>
      <w:proofErr w:type="gramEnd"/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Структура АООП ООО обучающихся с ЗПР включает целевой, содержательный и организационный разделы.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ООО обучающихся с ЗПР, а также способы определения достижения этих целей и результатов.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цели и задачи реализации АООП ООО обучающихся с ЗПР;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принципы и подходы к формированию АООП ООО обучающихся с ЗПР;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ЗПР АООП ООО;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ООО обучающихся с ЗПР.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основного общего образования обучающихся с ЗПР и включает следующие программы, ориентированные на достижение личностных, метапредметных и предметных результатов: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рабочие программы отдельных учебных предметов;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0565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565F4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5F4">
        <w:rPr>
          <w:rFonts w:ascii="Times New Roman" w:hAnsi="Times New Roman" w:cs="Times New Roman"/>
          <w:sz w:val="24"/>
          <w:szCs w:val="24"/>
        </w:rPr>
        <w:t>программу воспитания обучающихся с ЗПР, разработанную на основе Примерной программы воспитания (одобренной решением ФУМО по общему образованию (протокол от 2 июня 2020 г. № 2/20));</w:t>
      </w:r>
      <w:proofErr w:type="gramEnd"/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программу коррекционной работы, включая программы коррекционных курсов.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систему условий реализации АООП ООО обучающихся с ЗПР.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деятельности; 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календарный план воспитательной работы;</w:t>
      </w:r>
    </w:p>
    <w:p w:rsidR="000565F4" w:rsidRPr="000565F4" w:rsidRDefault="000565F4" w:rsidP="000565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АООП ООО обучающихся с ЗПР, включая общесистемные требования, требования к материально-техническому и учебно-методическому обеспечению, требования к кадровым, психолого-педагогическим, финансовым условиям.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5F4">
        <w:rPr>
          <w:rFonts w:ascii="Times New Roman" w:hAnsi="Times New Roman" w:cs="Times New Roman"/>
          <w:sz w:val="24"/>
          <w:szCs w:val="24"/>
        </w:rPr>
        <w:t>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психолого-медико-педагогической комиссии (далее – ПМПК), сформулированного по результатам его комплексного психолого-медико-</w:t>
      </w:r>
      <w:r w:rsidRPr="000565F4">
        <w:rPr>
          <w:rFonts w:ascii="Times New Roman" w:hAnsi="Times New Roman" w:cs="Times New Roman"/>
          <w:sz w:val="24"/>
          <w:szCs w:val="24"/>
        </w:rPr>
        <w:lastRenderedPageBreak/>
        <w:t>педагогического обследования.</w:t>
      </w:r>
      <w:proofErr w:type="gramEnd"/>
      <w:r w:rsidRPr="000565F4">
        <w:rPr>
          <w:rFonts w:ascii="Times New Roman" w:hAnsi="Times New Roman" w:cs="Times New Roman"/>
          <w:sz w:val="24"/>
          <w:szCs w:val="24"/>
        </w:rPr>
        <w:t xml:space="preserve"> АООП ООО </w:t>
      </w:r>
      <w:r w:rsidRPr="000565F4">
        <w:rPr>
          <w:rFonts w:ascii="Times New Roman" w:hAnsi="Times New Roman" w:cs="Times New Roman"/>
          <w:iCs/>
          <w:sz w:val="24"/>
          <w:szCs w:val="24"/>
        </w:rPr>
        <w:t>обучающихся с ЗПР, имеющих инвалидность,</w:t>
      </w:r>
      <w:r w:rsidRPr="000565F4">
        <w:rPr>
          <w:rFonts w:ascii="Times New Roman" w:hAnsi="Times New Roman" w:cs="Times New Roman"/>
          <w:sz w:val="24"/>
          <w:szCs w:val="24"/>
        </w:rPr>
        <w:t xml:space="preserve"> дополняется индивидуальной программой реабилитации и/или абилитации инвалида (далее – ИПРА) в части создания специальных условий получения образования.</w:t>
      </w:r>
    </w:p>
    <w:p w:rsid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 xml:space="preserve">АООП ООО обучающихся с ЗПР </w:t>
      </w:r>
      <w:r>
        <w:rPr>
          <w:rFonts w:ascii="Times New Roman" w:hAnsi="Times New Roman" w:cs="Times New Roman"/>
          <w:sz w:val="24"/>
          <w:szCs w:val="24"/>
        </w:rPr>
        <w:t>реализовывается в форме инклюзивного образования</w:t>
      </w:r>
      <w:r w:rsidRPr="000565F4">
        <w:rPr>
          <w:rFonts w:ascii="Times New Roman" w:hAnsi="Times New Roman" w:cs="Times New Roman"/>
          <w:sz w:val="24"/>
          <w:szCs w:val="24"/>
        </w:rPr>
        <w:t>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5F4">
        <w:rPr>
          <w:rFonts w:ascii="Times New Roman" w:hAnsi="Times New Roman" w:cs="Times New Roman"/>
          <w:sz w:val="24"/>
          <w:szCs w:val="24"/>
        </w:rPr>
        <w:t>АООП основного общего образования обучающихся с ЗПР предназначена для освоения обучающимися, успешно освоившими адаптированную основную общеобразовательную программу начального общего образования (АООП НОО) обучающихся с ЗПР (варианты 7.1 и 7.2) в соответствии с ФГОС НОО обучающихся с ОВЗ, и при этом нуждающихся в пролонгации специальных образовательных условий на уровне основного общего образования.</w:t>
      </w:r>
      <w:proofErr w:type="gramEnd"/>
      <w:r w:rsidRPr="000565F4">
        <w:rPr>
          <w:rFonts w:ascii="Times New Roman" w:hAnsi="Times New Roman" w:cs="Times New Roman"/>
          <w:sz w:val="24"/>
          <w:szCs w:val="24"/>
        </w:rPr>
        <w:t xml:space="preserve">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образования.</w:t>
      </w:r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F4">
        <w:rPr>
          <w:rFonts w:ascii="Times New Roman" w:hAnsi="Times New Roman" w:cs="Times New Roman"/>
          <w:sz w:val="24"/>
          <w:szCs w:val="24"/>
        </w:rPr>
        <w:t xml:space="preserve">Срок получения основного общего образования при </w:t>
      </w:r>
      <w:proofErr w:type="gramStart"/>
      <w:r w:rsidRPr="000565F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565F4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для обучающихся с задержкой психического развития составляет 5 лет (5–9 классы). При обоснованной необходимости для обучающихся с ЗПР, независимо от применяемых образовательных технологий, срок получения основного общего образования может быть увеличен, но не более</w:t>
      </w:r>
      <w:proofErr w:type="gramStart"/>
      <w:r w:rsidRPr="000565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65F4">
        <w:rPr>
          <w:rFonts w:ascii="Times New Roman" w:hAnsi="Times New Roman" w:cs="Times New Roman"/>
          <w:sz w:val="24"/>
          <w:szCs w:val="24"/>
        </w:rPr>
        <w:t xml:space="preserve"> чем до шести лет (ФГОС ООО, Раздел 1. </w:t>
      </w:r>
      <w:proofErr w:type="gramStart"/>
      <w:r w:rsidRPr="000565F4">
        <w:rPr>
          <w:rFonts w:ascii="Times New Roman" w:hAnsi="Times New Roman" w:cs="Times New Roman"/>
          <w:sz w:val="24"/>
          <w:szCs w:val="24"/>
        </w:rPr>
        <w:t>Общие положения, п. 17).</w:t>
      </w:r>
      <w:proofErr w:type="gramEnd"/>
      <w:r w:rsidRPr="000565F4">
        <w:rPr>
          <w:rFonts w:ascii="Times New Roman" w:hAnsi="Times New Roman" w:cs="Times New Roman"/>
          <w:sz w:val="24"/>
          <w:szCs w:val="24"/>
        </w:rPr>
        <w:t xml:space="preserve"> В этом случае обучение может быть организовано по индивидуальному учебному плану, разрабатываемому образовательной организацией самостоятельно, с учетом пролонгации года. Соответствующая корректировка вносится в рабочие программы учебных предметов, курсов, модулей.</w:t>
      </w:r>
    </w:p>
    <w:p w:rsid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5F4">
        <w:rPr>
          <w:rFonts w:ascii="Times New Roman" w:hAnsi="Times New Roman" w:cs="Times New Roman"/>
          <w:sz w:val="24"/>
          <w:szCs w:val="24"/>
        </w:rPr>
        <w:t>Тематическое планирование и количестве часов, отводимых на освоение каждой темы учебного предмета, курса, дисциплины (модуля) адаптированной основной образовательной программы основного общего образования обучающихся с ЗПР, в целом совпадают с соответствующим разделом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Pr="000565F4">
        <w:rPr>
          <w:rFonts w:ascii="Times New Roman" w:hAnsi="Times New Roman" w:cs="Times New Roman"/>
          <w:sz w:val="24"/>
          <w:szCs w:val="24"/>
        </w:rPr>
        <w:t>ООП ООО).</w:t>
      </w:r>
      <w:proofErr w:type="gramEnd"/>
    </w:p>
    <w:p w:rsidR="000565F4" w:rsidRPr="000565F4" w:rsidRDefault="000565F4" w:rsidP="00056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0565F4" w:rsidRPr="0005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504">
    <w:multiLevelType w:val="hybridMultilevel"/>
    <w:lvl w:ilvl="0" w:tplc="38855633">
      <w:start w:val="1"/>
      <w:numFmt w:val="decimal"/>
      <w:lvlText w:val="%1."/>
      <w:lvlJc w:val="left"/>
      <w:pPr>
        <w:ind w:left="720" w:hanging="360"/>
      </w:pPr>
    </w:lvl>
    <w:lvl w:ilvl="1" w:tplc="38855633" w:tentative="1">
      <w:start w:val="1"/>
      <w:numFmt w:val="lowerLetter"/>
      <w:lvlText w:val="%2."/>
      <w:lvlJc w:val="left"/>
      <w:pPr>
        <w:ind w:left="1440" w:hanging="360"/>
      </w:pPr>
    </w:lvl>
    <w:lvl w:ilvl="2" w:tplc="38855633" w:tentative="1">
      <w:start w:val="1"/>
      <w:numFmt w:val="lowerRoman"/>
      <w:lvlText w:val="%3."/>
      <w:lvlJc w:val="right"/>
      <w:pPr>
        <w:ind w:left="2160" w:hanging="180"/>
      </w:pPr>
    </w:lvl>
    <w:lvl w:ilvl="3" w:tplc="38855633" w:tentative="1">
      <w:start w:val="1"/>
      <w:numFmt w:val="decimal"/>
      <w:lvlText w:val="%4."/>
      <w:lvlJc w:val="left"/>
      <w:pPr>
        <w:ind w:left="2880" w:hanging="360"/>
      </w:pPr>
    </w:lvl>
    <w:lvl w:ilvl="4" w:tplc="38855633" w:tentative="1">
      <w:start w:val="1"/>
      <w:numFmt w:val="lowerLetter"/>
      <w:lvlText w:val="%5."/>
      <w:lvlJc w:val="left"/>
      <w:pPr>
        <w:ind w:left="3600" w:hanging="360"/>
      </w:pPr>
    </w:lvl>
    <w:lvl w:ilvl="5" w:tplc="38855633" w:tentative="1">
      <w:start w:val="1"/>
      <w:numFmt w:val="lowerRoman"/>
      <w:lvlText w:val="%6."/>
      <w:lvlJc w:val="right"/>
      <w:pPr>
        <w:ind w:left="4320" w:hanging="180"/>
      </w:pPr>
    </w:lvl>
    <w:lvl w:ilvl="6" w:tplc="38855633" w:tentative="1">
      <w:start w:val="1"/>
      <w:numFmt w:val="decimal"/>
      <w:lvlText w:val="%7."/>
      <w:lvlJc w:val="left"/>
      <w:pPr>
        <w:ind w:left="5040" w:hanging="360"/>
      </w:pPr>
    </w:lvl>
    <w:lvl w:ilvl="7" w:tplc="38855633" w:tentative="1">
      <w:start w:val="1"/>
      <w:numFmt w:val="lowerLetter"/>
      <w:lvlText w:val="%8."/>
      <w:lvlJc w:val="left"/>
      <w:pPr>
        <w:ind w:left="5760" w:hanging="360"/>
      </w:pPr>
    </w:lvl>
    <w:lvl w:ilvl="8" w:tplc="388556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03">
    <w:multiLevelType w:val="hybridMultilevel"/>
    <w:lvl w:ilvl="0" w:tplc="138140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32503">
    <w:abstractNumId w:val="32503"/>
  </w:num>
  <w:num w:numId="32504">
    <w:abstractNumId w:val="3250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4"/>
    <w:rsid w:val="000565F4"/>
    <w:rsid w:val="00A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520054799" Type="http://schemas.openxmlformats.org/officeDocument/2006/relationships/footnotes" Target="footnotes.xml"/><Relationship Id="rId634819668" Type="http://schemas.openxmlformats.org/officeDocument/2006/relationships/endnotes" Target="endnotes.xml"/><Relationship Id="rId535885704" Type="http://schemas.openxmlformats.org/officeDocument/2006/relationships/comments" Target="comments.xml"/><Relationship Id="rId701762047" Type="http://schemas.microsoft.com/office/2011/relationships/commentsExtended" Target="commentsExtended.xml"/><Relationship Id="rId19161359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nblWUosi3eLOWBxgoI6dYV+rGzA=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20054799"/>
            <mdssi:RelationshipReference SourceId="rId634819668"/>
            <mdssi:RelationshipReference SourceId="rId535885704"/>
            <mdssi:RelationshipReference SourceId="rId701762047"/>
            <mdssi:RelationshipReference SourceId="rId191613593"/>
          </Transform>
          <Transform Algorithm="http://www.w3.org/TR/2001/REC-xml-c14n-20010315"/>
        </Transforms>
        <DigestMethod Algorithm="http://www.w3.org/2000/09/xmldsig#sha1"/>
        <DigestValue>/9ZOpPPB6zMLhJiiqLgxXNLTr1Q=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TSL8ga6YCNE4BMv6KU89KYulaPs=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iJUkb5lvahr5Uf34ygHSXEQQaAQ=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4snIBcelkqKKmRatojVaGVeklUI=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i7giT/2Xx3JZJ9k+zmocNi6tK7w=</DigestValue>
      </Reference>
      <Reference URI="/word/styles.xml?ContentType=application/vnd.openxmlformats-officedocument.wordprocessingml.styles+xml">
        <DigestMethod Algorithm="http://www.w3.org/2000/09/xmldsig#sha1"/>
        <DigestValue>Nu6i3uWu7t/83tbeSJ2bsxH2D4E=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2022-09-09T05:48:00Z</dcterms:created>
  <dcterms:modified xsi:type="dcterms:W3CDTF">2022-09-09T05:57:00Z</dcterms:modified>
</cp:coreProperties>
</file>